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536A43AC" w:rsidR="00CB43DE" w:rsidRDefault="00945354"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63360" behindDoc="0" locked="0" layoutInCell="1" allowOverlap="1" wp14:anchorId="5C91140C" wp14:editId="3D75507A">
                <wp:simplePos x="0" y="0"/>
                <wp:positionH relativeFrom="margin">
                  <wp:posOffset>3207385</wp:posOffset>
                </wp:positionH>
                <wp:positionV relativeFrom="paragraph">
                  <wp:posOffset>-5715</wp:posOffset>
                </wp:positionV>
                <wp:extent cx="1619250" cy="514350"/>
                <wp:effectExtent l="0" t="0" r="19050" b="19050"/>
                <wp:wrapNone/>
                <wp:docPr id="820756064" name="Dikdörtgen: Köşeleri Yuvarlatılmış 1"/>
                <wp:cNvGraphicFramePr/>
                <a:graphic xmlns:a="http://schemas.openxmlformats.org/drawingml/2006/main">
                  <a:graphicData uri="http://schemas.microsoft.com/office/word/2010/wordprocessingShape">
                    <wps:wsp>
                      <wps:cNvSpPr/>
                      <wps:spPr>
                        <a:xfrm>
                          <a:off x="0" y="0"/>
                          <a:ext cx="1619250" cy="514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AC249B" w14:textId="1FA03754" w:rsidR="00945354" w:rsidRPr="00945354" w:rsidRDefault="00945354" w:rsidP="00945354">
                            <w:pPr>
                              <w:jc w:val="center"/>
                              <w:rPr>
                                <w:b/>
                                <w:bCs/>
                              </w:rPr>
                            </w:pPr>
                            <w:r w:rsidRPr="00945354">
                              <w:rPr>
                                <w:b/>
                                <w:bCs/>
                              </w:rPr>
                              <w:t>DUBAİ ŞEHİR TURU HEDİYE</w:t>
                            </w:r>
                            <w:r>
                              <w:rPr>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1140C" id="Dikdörtgen: Köşeleri Yuvarlatılmış 1" o:spid="_x0000_s1026" style="position:absolute;margin-left:252.55pt;margin-top:-.45pt;width:127.5pt;height: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" fillcolor="#4f81bd [3204]" strokecolor="#0a121c [484]" strokeweight="2pt">
                <v:textbox>
                  <w:txbxContent>
                    <w:p w14:paraId="0FAC249B" w14:textId="1FA03754" w:rsidR="00945354" w:rsidRPr="00945354" w:rsidRDefault="00945354" w:rsidP="00945354">
                      <w:pPr>
                        <w:jc w:val="center"/>
                        <w:rPr>
                          <w:b/>
                          <w:bCs/>
                        </w:rPr>
                      </w:pPr>
                      <w:r w:rsidRPr="00945354">
                        <w:rPr>
                          <w:b/>
                          <w:bCs/>
                        </w:rPr>
                        <w:t>DUBAİ ŞEHİR TURU HEDİYE</w:t>
                      </w:r>
                      <w:r>
                        <w:rPr>
                          <w:b/>
                          <w:bCs/>
                        </w:rPr>
                        <w:t xml:space="preserve"> !</w:t>
                      </w:r>
                    </w:p>
                  </w:txbxContent>
                </v:textbox>
                <w10:wrap anchorx="margin"/>
              </v:roundrect>
            </w:pict>
          </mc:Fallback>
        </mc:AlternateContent>
      </w:r>
      <w:r>
        <w:rPr>
          <w:rFonts w:asciiTheme="minorHAnsi" w:hAnsiTheme="minorHAnsi" w:cstheme="minorHAnsi"/>
          <w:b/>
          <w:noProof/>
          <w:color w:val="FF0000"/>
          <w:sz w:val="48"/>
          <w:szCs w:val="48"/>
        </w:rPr>
        <mc:AlternateContent>
          <mc:Choice Requires="wps">
            <w:drawing>
              <wp:anchor distT="0" distB="0" distL="114300" distR="114300" simplePos="0" relativeHeight="251661312" behindDoc="0" locked="0" layoutInCell="1" allowOverlap="1" wp14:anchorId="1716B185" wp14:editId="4D36B51B">
                <wp:simplePos x="0" y="0"/>
                <wp:positionH relativeFrom="margin">
                  <wp:posOffset>1435735</wp:posOffset>
                </wp:positionH>
                <wp:positionV relativeFrom="paragraph">
                  <wp:posOffset>6985</wp:posOffset>
                </wp:positionV>
                <wp:extent cx="1409700" cy="330200"/>
                <wp:effectExtent l="0" t="0" r="19050" b="12700"/>
                <wp:wrapNone/>
                <wp:docPr id="1178267737" name="Dikdörtgen: Köşeleri Yuvarlatılmış 1"/>
                <wp:cNvGraphicFramePr/>
                <a:graphic xmlns:a="http://schemas.openxmlformats.org/drawingml/2006/main">
                  <a:graphicData uri="http://schemas.microsoft.com/office/word/2010/wordprocessingShape">
                    <wps:wsp>
                      <wps:cNvSpPr/>
                      <wps:spPr>
                        <a:xfrm>
                          <a:off x="0" y="0"/>
                          <a:ext cx="1409700" cy="330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AF14DF" w14:textId="2E2FAFF3" w:rsidR="00A426B8" w:rsidRPr="00945354" w:rsidRDefault="003D4611" w:rsidP="00A426B8">
                            <w:pPr>
                              <w:jc w:val="center"/>
                              <w:rPr>
                                <w:b/>
                                <w:bCs/>
                              </w:rPr>
                            </w:pPr>
                            <w:r w:rsidRPr="00945354">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6B185" id="_x0000_s1027" style="position:absolute;margin-left:113.05pt;margin-top:.55pt;width:111pt;height: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" fillcolor="#4f81bd [3204]" strokecolor="#0a121c [484]" strokeweight="2pt">
                <v:textbox>
                  <w:txbxContent>
                    <w:p w14:paraId="27AF14DF" w14:textId="2E2FAFF3" w:rsidR="00A426B8" w:rsidRPr="00945354" w:rsidRDefault="003D4611" w:rsidP="00A426B8">
                      <w:pPr>
                        <w:jc w:val="center"/>
                        <w:rPr>
                          <w:b/>
                          <w:bCs/>
                        </w:rPr>
                      </w:pPr>
                      <w:r w:rsidRPr="00945354">
                        <w:rPr>
                          <w:b/>
                          <w:bCs/>
                        </w:rPr>
                        <w:t>PROMOSYON!</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716E832" w14:textId="7AD7598D" w:rsidR="00446813" w:rsidRDefault="00C12901" w:rsidP="00446813">
      <w:pPr>
        <w:tabs>
          <w:tab w:val="left" w:pos="3240"/>
          <w:tab w:val="left" w:pos="4230"/>
        </w:tabs>
        <w:jc w:val="center"/>
        <w:rPr>
          <w:rFonts w:asciiTheme="minorHAnsi" w:hAnsiTheme="minorHAnsi" w:cstheme="minorHAnsi"/>
          <w:b/>
          <w:color w:val="FF0000"/>
          <w:sz w:val="52"/>
          <w:szCs w:val="52"/>
        </w:rPr>
      </w:pPr>
      <w:r w:rsidRPr="00C12901">
        <w:rPr>
          <w:rFonts w:asciiTheme="minorHAnsi" w:hAnsiTheme="minorHAnsi" w:cstheme="minorHAnsi"/>
          <w:b/>
          <w:color w:val="FF0000"/>
          <w:sz w:val="20"/>
          <w:szCs w:val="20"/>
        </w:rPr>
        <w:br/>
      </w:r>
      <w:r w:rsidR="00FF7D59" w:rsidRPr="004D0A31">
        <w:rPr>
          <w:rFonts w:asciiTheme="minorHAnsi" w:hAnsiTheme="minorHAnsi" w:cstheme="minorHAnsi"/>
          <w:b/>
          <w:color w:val="FF0000"/>
          <w:sz w:val="52"/>
          <w:szCs w:val="52"/>
        </w:rPr>
        <w:t xml:space="preserve">5* </w:t>
      </w:r>
      <w:r w:rsidR="00404085">
        <w:rPr>
          <w:rFonts w:asciiTheme="minorHAnsi" w:hAnsiTheme="minorHAnsi" w:cstheme="minorHAnsi"/>
          <w:b/>
          <w:color w:val="FF0000"/>
          <w:sz w:val="52"/>
          <w:szCs w:val="52"/>
        </w:rPr>
        <w:t xml:space="preserve">MSC </w:t>
      </w:r>
      <w:r w:rsidR="003B1085">
        <w:rPr>
          <w:rFonts w:asciiTheme="minorHAnsi" w:hAnsiTheme="minorHAnsi" w:cstheme="minorHAnsi"/>
          <w:b/>
          <w:color w:val="FF0000"/>
          <w:sz w:val="52"/>
          <w:szCs w:val="52"/>
        </w:rPr>
        <w:t>EURIBIA</w:t>
      </w:r>
      <w:r w:rsidR="00446813">
        <w:rPr>
          <w:rFonts w:asciiTheme="minorHAnsi" w:hAnsiTheme="minorHAnsi" w:cstheme="minorHAnsi"/>
          <w:b/>
          <w:color w:val="FF0000"/>
          <w:sz w:val="52"/>
          <w:szCs w:val="52"/>
        </w:rPr>
        <w:t xml:space="preserve"> ile BİRLEŞİK ARAP EMİRLİKLERİ</w:t>
      </w:r>
    </w:p>
    <w:p w14:paraId="0CCE66AD" w14:textId="46A7F300" w:rsidR="00446813" w:rsidRDefault="00446813" w:rsidP="00446813">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BAHREYN &amp; KATAR</w:t>
      </w:r>
    </w:p>
    <w:p w14:paraId="286AA3D2" w14:textId="155915C5" w:rsidR="008C3808" w:rsidRDefault="00446813" w:rsidP="00203616">
      <w:pPr>
        <w:jc w:val="center"/>
        <w:rPr>
          <w:rFonts w:asciiTheme="minorHAnsi" w:hAnsiTheme="minorHAnsi" w:cstheme="minorHAnsi"/>
          <w:b/>
          <w:color w:val="FF0000"/>
          <w:sz w:val="40"/>
          <w:szCs w:val="40"/>
        </w:rPr>
      </w:pPr>
      <w:r>
        <w:rPr>
          <w:rFonts w:asciiTheme="minorHAnsi" w:hAnsiTheme="minorHAnsi" w:cstheme="minorHAnsi"/>
          <w:b/>
          <w:noProof/>
          <w:color w:val="4F81BD" w:themeColor="accent1"/>
          <w:sz w:val="30"/>
          <w:szCs w:val="30"/>
        </w:rPr>
        <w:t xml:space="preserve">Dubai – Doha – Bahreyn – Abu Dhabi – Sir Bani Yas </w:t>
      </w:r>
      <w:r w:rsidR="003268D7">
        <w:rPr>
          <w:rFonts w:asciiTheme="minorHAnsi" w:hAnsiTheme="minorHAnsi" w:cstheme="minorHAnsi"/>
          <w:b/>
          <w:noProof/>
          <w:color w:val="4F81BD" w:themeColor="accent1"/>
          <w:sz w:val="30"/>
          <w:szCs w:val="30"/>
        </w:rPr>
        <w:t>Adası</w:t>
      </w:r>
      <w:r>
        <w:rPr>
          <w:rFonts w:asciiTheme="minorHAnsi" w:hAnsiTheme="minorHAnsi" w:cstheme="minorHAnsi"/>
          <w:b/>
          <w:noProof/>
          <w:color w:val="4F81BD" w:themeColor="accent1"/>
          <w:sz w:val="30"/>
          <w:szCs w:val="30"/>
        </w:rPr>
        <w:t xml:space="preserve"> – Dubai(1)</w:t>
      </w:r>
      <w:r w:rsidR="00D06F9F" w:rsidRPr="00D06F9F">
        <w:rPr>
          <w:rFonts w:asciiTheme="minorHAnsi" w:hAnsiTheme="minorHAnsi" w:cstheme="minorHAnsi"/>
          <w:b/>
          <w:color w:val="FF0000"/>
          <w:sz w:val="10"/>
          <w:szCs w:val="10"/>
        </w:rPr>
        <w:br/>
      </w:r>
      <w:r w:rsidR="008C3808">
        <w:rPr>
          <w:rFonts w:asciiTheme="minorHAnsi" w:hAnsiTheme="minorHAnsi" w:cstheme="minorHAnsi"/>
          <w:b/>
          <w:color w:val="FF0000"/>
          <w:sz w:val="40"/>
          <w:szCs w:val="40"/>
        </w:rPr>
        <w:t>08 KASIM 2025</w:t>
      </w:r>
    </w:p>
    <w:p w14:paraId="17489018" w14:textId="236658D5" w:rsidR="0008286D" w:rsidRDefault="00BA1C07" w:rsidP="00203616">
      <w:pPr>
        <w:jc w:val="center"/>
        <w:rPr>
          <w:rFonts w:asciiTheme="minorHAnsi" w:hAnsiTheme="minorHAnsi" w:cstheme="minorHAnsi"/>
          <w:b/>
          <w:color w:val="FF0000"/>
          <w:sz w:val="20"/>
          <w:szCs w:val="20"/>
        </w:rPr>
      </w:pPr>
      <w:r>
        <w:rPr>
          <w:rFonts w:asciiTheme="minorHAnsi" w:hAnsiTheme="minorHAnsi" w:cstheme="minorHAnsi"/>
          <w:b/>
          <w:color w:val="FF0000"/>
          <w:sz w:val="40"/>
          <w:szCs w:val="40"/>
        </w:rPr>
        <w:t>17 OCAK &amp; 24 OCAK &amp; 14 ŞUBAT</w:t>
      </w:r>
      <w:r w:rsidR="00744DBB" w:rsidRPr="00203616">
        <w:rPr>
          <w:rFonts w:asciiTheme="minorHAnsi" w:hAnsiTheme="minorHAnsi" w:cstheme="minorHAnsi"/>
          <w:b/>
          <w:color w:val="FF0000"/>
          <w:sz w:val="40"/>
          <w:szCs w:val="40"/>
        </w:rPr>
        <w:t xml:space="preserve"> </w:t>
      </w:r>
      <w:r w:rsidR="0092467A" w:rsidRPr="00203616">
        <w:rPr>
          <w:rFonts w:asciiTheme="minorHAnsi" w:hAnsiTheme="minorHAnsi" w:cstheme="minorHAnsi"/>
          <w:b/>
          <w:color w:val="FF0000"/>
          <w:sz w:val="40"/>
          <w:szCs w:val="40"/>
        </w:rPr>
        <w:t>202</w:t>
      </w:r>
      <w:r>
        <w:rPr>
          <w:rFonts w:asciiTheme="minorHAnsi" w:hAnsiTheme="minorHAnsi" w:cstheme="minorHAnsi"/>
          <w:b/>
          <w:color w:val="FF0000"/>
          <w:sz w:val="40"/>
          <w:szCs w:val="40"/>
        </w:rPr>
        <w:t>6</w:t>
      </w:r>
      <w:r w:rsidR="00203616" w:rsidRPr="00203616">
        <w:rPr>
          <w:rFonts w:asciiTheme="minorHAnsi" w:hAnsiTheme="minorHAnsi" w:cstheme="minorHAnsi"/>
          <w:b/>
          <w:color w:val="FF0000"/>
          <w:sz w:val="40"/>
          <w:szCs w:val="40"/>
        </w:rPr>
        <w:t xml:space="preserve"> </w:t>
      </w:r>
      <w:r w:rsidR="00203616">
        <w:rPr>
          <w:rFonts w:asciiTheme="minorHAnsi" w:hAnsiTheme="minorHAnsi" w:cstheme="minorHAnsi"/>
          <w:b/>
          <w:color w:val="FF0000"/>
          <w:sz w:val="40"/>
          <w:szCs w:val="40"/>
        </w:rPr>
        <w:t>/ 7</w:t>
      </w:r>
      <w:r w:rsidR="00516F21" w:rsidRPr="00AB6EA5">
        <w:rPr>
          <w:rFonts w:asciiTheme="minorHAnsi" w:hAnsiTheme="minorHAnsi" w:cstheme="minorHAnsi"/>
          <w:b/>
          <w:color w:val="FF0000"/>
          <w:sz w:val="40"/>
          <w:szCs w:val="40"/>
        </w:rPr>
        <w:t xml:space="preserve"> Gece</w:t>
      </w:r>
      <w:r w:rsidR="00F418E0" w:rsidRPr="00AB6EA5">
        <w:rPr>
          <w:rFonts w:asciiTheme="minorHAnsi" w:hAnsiTheme="minorHAnsi" w:cstheme="minorHAnsi"/>
          <w:b/>
          <w:color w:val="FF0000"/>
          <w:sz w:val="40"/>
          <w:szCs w:val="40"/>
        </w:rPr>
        <w:t xml:space="preserve"> </w:t>
      </w:r>
      <w:r w:rsidR="00203616">
        <w:rPr>
          <w:rFonts w:asciiTheme="minorHAnsi" w:hAnsiTheme="minorHAnsi" w:cstheme="minorHAnsi"/>
          <w:b/>
          <w:color w:val="FF0000"/>
          <w:sz w:val="40"/>
          <w:szCs w:val="40"/>
        </w:rPr>
        <w:t>8</w:t>
      </w:r>
      <w:r w:rsidR="00F418E0" w:rsidRPr="00AB6EA5">
        <w:rPr>
          <w:rFonts w:asciiTheme="minorHAnsi" w:hAnsiTheme="minorHAnsi" w:cstheme="minorHAnsi"/>
          <w:b/>
          <w:color w:val="FF0000"/>
          <w:sz w:val="40"/>
          <w:szCs w:val="40"/>
        </w:rPr>
        <w:t xml:space="preserve"> Gün</w:t>
      </w:r>
      <w:r w:rsidR="004E7524" w:rsidRPr="00AB6EA5">
        <w:rPr>
          <w:rFonts w:asciiTheme="minorHAnsi" w:hAnsiTheme="minorHAnsi" w:cstheme="minorHAnsi"/>
          <w:b/>
          <w:color w:val="FF0000"/>
          <w:sz w:val="40"/>
          <w:szCs w:val="40"/>
        </w:rPr>
        <w:br/>
      </w:r>
    </w:p>
    <w:p w14:paraId="2A2F2719" w14:textId="04BC81B1" w:rsidR="00045F69" w:rsidRPr="006A4DE4" w:rsidRDefault="00045F69" w:rsidP="00045F69">
      <w:pPr>
        <w:rPr>
          <w:rFonts w:asciiTheme="minorHAnsi" w:hAnsiTheme="minorHAnsi" w:cstheme="minorHAnsi"/>
          <w:b/>
        </w:rPr>
      </w:pPr>
      <w:r w:rsidRPr="005B7466">
        <w:rPr>
          <w:rFonts w:asciiTheme="minorHAnsi" w:hAnsiTheme="minorHAnsi" w:cstheme="minorHAnsi"/>
          <w:b/>
        </w:rPr>
        <w:t>01. Gün</w:t>
      </w:r>
      <w:r w:rsidR="003B1085">
        <w:rPr>
          <w:rFonts w:asciiTheme="minorHAnsi" w:hAnsiTheme="minorHAnsi" w:cstheme="minorHAnsi"/>
          <w:b/>
        </w:rPr>
        <w:t xml:space="preserve"> </w:t>
      </w:r>
      <w:r w:rsidR="0062254F">
        <w:rPr>
          <w:rFonts w:asciiTheme="minorHAnsi" w:hAnsiTheme="minorHAnsi" w:cstheme="minorHAnsi"/>
          <w:b/>
        </w:rPr>
        <w:tab/>
      </w:r>
      <w:r>
        <w:rPr>
          <w:rFonts w:asciiTheme="minorHAnsi" w:hAnsiTheme="minorHAnsi" w:cstheme="minorHAnsi"/>
          <w:b/>
        </w:rPr>
        <w:t>İSTANBUL HAVALİMANI – DUBAİ, BİRLEŞİK ARAP EMİRLİKLERİ</w:t>
      </w:r>
    </w:p>
    <w:p w14:paraId="5211B72B" w14:textId="16AEEB2D" w:rsidR="00994A1A" w:rsidRPr="00D357DA" w:rsidRDefault="00994A1A" w:rsidP="00994A1A">
      <w:pPr>
        <w:tabs>
          <w:tab w:val="left" w:pos="0"/>
          <w:tab w:val="left" w:pos="360"/>
        </w:tabs>
        <w:jc w:val="both"/>
        <w:rPr>
          <w:rFonts w:asciiTheme="minorHAnsi" w:hAnsiTheme="minorHAnsi" w:cstheme="minorHAnsi"/>
        </w:rPr>
      </w:pPr>
      <w:r w:rsidRPr="00D357DA">
        <w:rPr>
          <w:rFonts w:asciiTheme="minorHAnsi" w:hAnsiTheme="minorHAnsi" w:cstheme="minorHAnsi"/>
        </w:rPr>
        <w:t xml:space="preserve">İstanbul Havalimanı, Dış Hatlar Terminali, </w:t>
      </w:r>
      <w:r>
        <w:rPr>
          <w:rFonts w:asciiTheme="minorHAnsi" w:hAnsiTheme="minorHAnsi" w:cstheme="minorHAnsi"/>
        </w:rPr>
        <w:t>Fly Dubai</w:t>
      </w:r>
      <w:r w:rsidRPr="00D357DA">
        <w:rPr>
          <w:rFonts w:asciiTheme="minorHAnsi" w:hAnsiTheme="minorHAnsi" w:cstheme="minorHAnsi"/>
        </w:rPr>
        <w:t xml:space="preserve"> Havayolları kontuarı önünde</w:t>
      </w:r>
      <w:r>
        <w:rPr>
          <w:rFonts w:asciiTheme="minorHAnsi" w:hAnsiTheme="minorHAnsi" w:cstheme="minorHAnsi"/>
          <w:b/>
          <w:bCs/>
          <w:u w:val="single"/>
        </w:rPr>
        <w:t xml:space="preserve"> </w:t>
      </w:r>
      <w:r w:rsidRPr="00045F69">
        <w:rPr>
          <w:rFonts w:asciiTheme="minorHAnsi" w:hAnsiTheme="minorHAnsi" w:cstheme="minorHAnsi"/>
          <w:b/>
          <w:bCs/>
          <w:u w:val="single"/>
        </w:rPr>
        <w:t>saat 23.00 ’da</w:t>
      </w:r>
      <w:r w:rsidRPr="00D357DA">
        <w:rPr>
          <w:rFonts w:asciiTheme="minorHAnsi" w:hAnsiTheme="minorHAnsi" w:cstheme="minorHAnsi"/>
        </w:rPr>
        <w:t xml:space="preserve"> buluşma. Check-in, pasaport ve gümrük kontrolleri sonrası </w:t>
      </w:r>
      <w:r>
        <w:rPr>
          <w:rFonts w:asciiTheme="minorHAnsi" w:hAnsiTheme="minorHAnsi" w:cstheme="minorHAnsi"/>
        </w:rPr>
        <w:t>Fly Dubai</w:t>
      </w:r>
      <w:r w:rsidRPr="00D357DA">
        <w:rPr>
          <w:rFonts w:asciiTheme="minorHAnsi" w:hAnsiTheme="minorHAnsi" w:cstheme="minorHAnsi"/>
        </w:rPr>
        <w:t xml:space="preserve"> Havayolları</w:t>
      </w:r>
      <w:r>
        <w:rPr>
          <w:rFonts w:asciiTheme="minorHAnsi" w:hAnsiTheme="minorHAnsi" w:cstheme="minorHAnsi"/>
        </w:rPr>
        <w:t>‘nın FZ 756</w:t>
      </w:r>
      <w:r w:rsidRPr="00D357DA">
        <w:rPr>
          <w:rFonts w:asciiTheme="minorHAnsi" w:hAnsiTheme="minorHAnsi" w:cstheme="minorHAnsi"/>
        </w:rPr>
        <w:t xml:space="preserve"> no’lu seferi ile </w:t>
      </w:r>
      <w:r w:rsidRPr="003B1085">
        <w:rPr>
          <w:rFonts w:asciiTheme="minorHAnsi" w:hAnsiTheme="minorHAnsi" w:cstheme="minorHAnsi"/>
          <w:b/>
          <w:bCs/>
        </w:rPr>
        <w:t>saat 01.50’de</w:t>
      </w:r>
      <w:r w:rsidRPr="00D357DA">
        <w:rPr>
          <w:rFonts w:asciiTheme="minorHAnsi" w:hAnsiTheme="minorHAnsi" w:cstheme="minorHAnsi"/>
        </w:rPr>
        <w:t xml:space="preserve"> </w:t>
      </w:r>
      <w:r>
        <w:rPr>
          <w:rFonts w:asciiTheme="minorHAnsi" w:hAnsiTheme="minorHAnsi" w:cstheme="minorHAnsi"/>
          <w:lang w:eastAsia="en-US"/>
        </w:rPr>
        <w:t>Dubai</w:t>
      </w:r>
      <w:r w:rsidRPr="00D357DA">
        <w:rPr>
          <w:rFonts w:asciiTheme="minorHAnsi" w:hAnsiTheme="minorHAnsi" w:cstheme="minorHAnsi"/>
          <w:lang w:eastAsia="en-US"/>
        </w:rPr>
        <w:t xml:space="preserve">  Havalimanı’na</w:t>
      </w:r>
      <w:r w:rsidRPr="00D357DA">
        <w:rPr>
          <w:rFonts w:asciiTheme="minorHAnsi" w:hAnsiTheme="minorHAnsi" w:cstheme="minorHAnsi"/>
        </w:rPr>
        <w:t xml:space="preserve"> hareket. Yerel saat ile </w:t>
      </w:r>
      <w:r>
        <w:rPr>
          <w:rFonts w:asciiTheme="minorHAnsi" w:hAnsiTheme="minorHAnsi" w:cstheme="minorHAnsi"/>
        </w:rPr>
        <w:t>07</w:t>
      </w:r>
      <w:r w:rsidRPr="00D357DA">
        <w:rPr>
          <w:rFonts w:asciiTheme="minorHAnsi" w:hAnsiTheme="minorHAnsi" w:cstheme="minorHAnsi"/>
        </w:rPr>
        <w:t>.15’te varış. Havalimanında bizleri bekleyen aracımız ile</w:t>
      </w:r>
      <w:r w:rsidR="00945354">
        <w:rPr>
          <w:rFonts w:asciiTheme="minorHAnsi" w:hAnsiTheme="minorHAnsi" w:cstheme="minorHAnsi"/>
        </w:rPr>
        <w:t xml:space="preserve"> </w:t>
      </w:r>
      <w:r w:rsidR="00945354" w:rsidRPr="00945354">
        <w:rPr>
          <w:rFonts w:asciiTheme="minorHAnsi" w:hAnsiTheme="minorHAnsi" w:cstheme="minorHAnsi"/>
          <w:b/>
          <w:bCs/>
        </w:rPr>
        <w:t>ücretsiz</w:t>
      </w:r>
      <w:r w:rsidR="00945354">
        <w:rPr>
          <w:rFonts w:asciiTheme="minorHAnsi" w:hAnsiTheme="minorHAnsi" w:cstheme="minorHAnsi"/>
        </w:rPr>
        <w:t xml:space="preserve"> olarak gerçekleştireceğimiz </w:t>
      </w:r>
      <w:r w:rsidR="00945354" w:rsidRPr="00945354">
        <w:rPr>
          <w:rFonts w:asciiTheme="minorHAnsi" w:hAnsiTheme="minorHAnsi" w:cstheme="minorHAnsi"/>
          <w:b/>
          <w:bCs/>
          <w:color w:val="FF0000"/>
        </w:rPr>
        <w:t>Dubai Şehir Turumuzun</w:t>
      </w:r>
      <w:r w:rsidR="00945354">
        <w:rPr>
          <w:rFonts w:asciiTheme="minorHAnsi" w:hAnsiTheme="minorHAnsi" w:cstheme="minorHAnsi"/>
        </w:rPr>
        <w:t xml:space="preserve"> ardından</w:t>
      </w:r>
      <w:r w:rsidRPr="00D357DA">
        <w:rPr>
          <w:rFonts w:asciiTheme="minorHAnsi" w:hAnsiTheme="minorHAnsi" w:cstheme="minorHAnsi"/>
        </w:rPr>
        <w:t xml:space="preserve"> </w:t>
      </w:r>
      <w:r>
        <w:rPr>
          <w:rFonts w:asciiTheme="minorHAnsi" w:hAnsiTheme="minorHAnsi" w:cstheme="minorHAnsi"/>
        </w:rPr>
        <w:t>Dubai</w:t>
      </w:r>
      <w:r w:rsidRPr="00D357DA">
        <w:rPr>
          <w:rFonts w:asciiTheme="minorHAnsi" w:hAnsiTheme="minorHAnsi" w:cstheme="minorHAnsi"/>
        </w:rPr>
        <w:t xml:space="preserve"> Limanı’nda demirli olan </w:t>
      </w:r>
      <w:r>
        <w:rPr>
          <w:rFonts w:asciiTheme="minorHAnsi" w:hAnsiTheme="minorHAnsi" w:cstheme="minorHAnsi"/>
          <w:b/>
          <w:bCs/>
          <w:i/>
          <w:iCs/>
        </w:rPr>
        <w:t>5</w:t>
      </w:r>
      <w:r w:rsidRPr="00D357DA">
        <w:rPr>
          <w:rFonts w:asciiTheme="minorHAnsi" w:hAnsiTheme="minorHAnsi" w:cstheme="minorHAnsi"/>
          <w:b/>
          <w:bCs/>
          <w:i/>
          <w:iCs/>
        </w:rPr>
        <w:t xml:space="preserve"> Yıldızlı </w:t>
      </w:r>
      <w:r>
        <w:rPr>
          <w:rFonts w:asciiTheme="minorHAnsi" w:hAnsiTheme="minorHAnsi" w:cstheme="minorHAnsi"/>
          <w:b/>
          <w:bCs/>
          <w:i/>
          <w:iCs/>
        </w:rPr>
        <w:t xml:space="preserve">MSC </w:t>
      </w:r>
      <w:r w:rsidR="003B1085">
        <w:rPr>
          <w:rFonts w:asciiTheme="minorHAnsi" w:hAnsiTheme="minorHAnsi" w:cstheme="minorHAnsi"/>
          <w:b/>
          <w:bCs/>
          <w:i/>
          <w:iCs/>
        </w:rPr>
        <w:t>Euribia</w:t>
      </w:r>
      <w:r w:rsidRPr="00D357DA">
        <w:rPr>
          <w:rFonts w:asciiTheme="minorHAnsi" w:hAnsiTheme="minorHAnsi" w:cstheme="minorHAnsi"/>
          <w:b/>
          <w:bCs/>
          <w:i/>
          <w:iCs/>
        </w:rPr>
        <w:t xml:space="preserve"> Gemisi’ne</w:t>
      </w:r>
      <w:r w:rsidRPr="00D357DA">
        <w:rPr>
          <w:rFonts w:asciiTheme="minorHAnsi" w:hAnsiTheme="minorHAnsi" w:cstheme="minorHAnsi"/>
        </w:rPr>
        <w:t xml:space="preserve"> transfer. Pasaport ve check-in işlemlerinin ardından kabininize yerleşme ve serbest zaman. Gemimiz saat </w:t>
      </w:r>
      <w:r w:rsidR="008C3808">
        <w:rPr>
          <w:rFonts w:asciiTheme="minorHAnsi" w:hAnsiTheme="minorHAnsi" w:cstheme="minorHAnsi"/>
        </w:rPr>
        <w:t>20</w:t>
      </w:r>
      <w:r w:rsidRPr="00D357DA">
        <w:rPr>
          <w:rFonts w:asciiTheme="minorHAnsi" w:hAnsiTheme="minorHAnsi" w:cstheme="minorHAnsi"/>
        </w:rPr>
        <w:t>.00’d</w:t>
      </w:r>
      <w:r w:rsidR="008C3808">
        <w:rPr>
          <w:rFonts w:asciiTheme="minorHAnsi" w:hAnsiTheme="minorHAnsi" w:cstheme="minorHAnsi"/>
        </w:rPr>
        <w:t>e</w:t>
      </w:r>
      <w:r w:rsidRPr="00D357DA">
        <w:rPr>
          <w:rFonts w:asciiTheme="minorHAnsi" w:hAnsiTheme="minorHAnsi" w:cstheme="minorHAnsi"/>
        </w:rPr>
        <w:t xml:space="preserve"> limandan hareket edecektir.</w:t>
      </w:r>
    </w:p>
    <w:p w14:paraId="0E58A215" w14:textId="5ACBD436" w:rsidR="00366EA2" w:rsidRDefault="00366EA2" w:rsidP="00366EA2">
      <w:pPr>
        <w:rPr>
          <w:rFonts w:asciiTheme="minorHAnsi" w:hAnsiTheme="minorHAnsi" w:cstheme="minorHAnsi"/>
          <w:sz w:val="10"/>
          <w:szCs w:val="10"/>
        </w:rPr>
      </w:pPr>
    </w:p>
    <w:p w14:paraId="4AD532DC" w14:textId="77777777" w:rsidR="00045F69" w:rsidRDefault="00045F69" w:rsidP="00366EA2">
      <w:pPr>
        <w:rPr>
          <w:rFonts w:asciiTheme="minorHAnsi" w:hAnsiTheme="minorHAnsi" w:cstheme="minorHAnsi"/>
          <w:sz w:val="10"/>
          <w:szCs w:val="10"/>
        </w:rPr>
      </w:pPr>
    </w:p>
    <w:p w14:paraId="3F28A23C" w14:textId="77777777" w:rsidR="00045F69" w:rsidRPr="008323BD" w:rsidRDefault="00045F69" w:rsidP="00366EA2">
      <w:pPr>
        <w:rPr>
          <w:rFonts w:asciiTheme="minorHAnsi" w:hAnsiTheme="minorHAnsi" w:cstheme="minorHAnsi"/>
          <w:sz w:val="10"/>
          <w:szCs w:val="10"/>
        </w:rPr>
      </w:pPr>
    </w:p>
    <w:tbl>
      <w:tblPr>
        <w:tblpPr w:leftFromText="141" w:rightFromText="141" w:vertAnchor="text" w:horzAnchor="margin" w:tblpXSpec="center" w:tblpY="-41"/>
        <w:tblW w:w="10926" w:type="dxa"/>
        <w:tblCellMar>
          <w:left w:w="70" w:type="dxa"/>
          <w:right w:w="70" w:type="dxa"/>
        </w:tblCellMar>
        <w:tblLook w:val="04A0" w:firstRow="1" w:lastRow="0" w:firstColumn="1" w:lastColumn="0" w:noHBand="0" w:noVBand="1"/>
      </w:tblPr>
      <w:tblGrid>
        <w:gridCol w:w="841"/>
        <w:gridCol w:w="3544"/>
        <w:gridCol w:w="3423"/>
        <w:gridCol w:w="1701"/>
        <w:gridCol w:w="1417"/>
      </w:tblGrid>
      <w:tr w:rsidR="0062254F" w14:paraId="0E33F55E" w14:textId="77777777" w:rsidTr="0062254F">
        <w:trPr>
          <w:trHeight w:val="300"/>
        </w:trPr>
        <w:tc>
          <w:tcPr>
            <w:tcW w:w="841" w:type="dxa"/>
            <w:tcBorders>
              <w:top w:val="single" w:sz="8" w:space="0" w:color="auto"/>
              <w:left w:val="single" w:sz="8" w:space="0" w:color="auto"/>
              <w:bottom w:val="nil"/>
              <w:right w:val="single" w:sz="4" w:space="0" w:color="auto"/>
            </w:tcBorders>
            <w:shd w:val="clear" w:color="000000" w:fill="FFFF00"/>
            <w:hideMark/>
          </w:tcPr>
          <w:p w14:paraId="49516CEF" w14:textId="77777777" w:rsidR="0062254F" w:rsidRPr="00EF4EA2" w:rsidRDefault="0062254F" w:rsidP="0062254F">
            <w:pPr>
              <w:jc w:val="center"/>
              <w:rPr>
                <w:rFonts w:asciiTheme="minorHAnsi" w:hAnsiTheme="minorHAnsi" w:cstheme="minorHAnsi"/>
                <w:b/>
                <w:bCs/>
                <w:color w:val="000033"/>
              </w:rPr>
            </w:pPr>
            <w:r w:rsidRPr="00EF4EA2">
              <w:rPr>
                <w:rFonts w:asciiTheme="minorHAnsi" w:hAnsiTheme="minorHAnsi" w:cstheme="minorHAnsi"/>
                <w:b/>
                <w:bCs/>
                <w:color w:val="000033"/>
              </w:rPr>
              <w:t>Gün</w:t>
            </w:r>
          </w:p>
        </w:tc>
        <w:tc>
          <w:tcPr>
            <w:tcW w:w="3544" w:type="dxa"/>
            <w:tcBorders>
              <w:top w:val="single" w:sz="8" w:space="0" w:color="auto"/>
              <w:left w:val="nil"/>
              <w:bottom w:val="nil"/>
              <w:right w:val="single" w:sz="4" w:space="0" w:color="auto"/>
            </w:tcBorders>
            <w:shd w:val="clear" w:color="000000" w:fill="FFFF00"/>
            <w:hideMark/>
          </w:tcPr>
          <w:p w14:paraId="7688FBA0" w14:textId="77777777" w:rsidR="0062254F" w:rsidRPr="00EF4EA2" w:rsidRDefault="0062254F" w:rsidP="0062254F">
            <w:pPr>
              <w:jc w:val="center"/>
              <w:rPr>
                <w:rFonts w:asciiTheme="minorHAnsi" w:hAnsiTheme="minorHAnsi" w:cstheme="minorHAnsi"/>
                <w:b/>
                <w:bCs/>
                <w:color w:val="000033"/>
              </w:rPr>
            </w:pPr>
            <w:r w:rsidRPr="00EF4EA2">
              <w:rPr>
                <w:rFonts w:asciiTheme="minorHAnsi" w:hAnsiTheme="minorHAnsi" w:cstheme="minorHAnsi"/>
                <w:b/>
                <w:bCs/>
                <w:color w:val="000033"/>
              </w:rPr>
              <w:t>Liman</w:t>
            </w:r>
          </w:p>
        </w:tc>
        <w:tc>
          <w:tcPr>
            <w:tcW w:w="3423" w:type="dxa"/>
            <w:tcBorders>
              <w:top w:val="single" w:sz="8" w:space="0" w:color="auto"/>
              <w:left w:val="nil"/>
              <w:bottom w:val="nil"/>
              <w:right w:val="single" w:sz="4" w:space="0" w:color="auto"/>
            </w:tcBorders>
            <w:shd w:val="clear" w:color="000000" w:fill="FFFF00"/>
            <w:hideMark/>
          </w:tcPr>
          <w:p w14:paraId="002A2237" w14:textId="77777777" w:rsidR="0062254F" w:rsidRPr="00EF4EA2" w:rsidRDefault="0062254F" w:rsidP="0062254F">
            <w:pPr>
              <w:jc w:val="center"/>
              <w:rPr>
                <w:rFonts w:asciiTheme="minorHAnsi" w:hAnsiTheme="minorHAnsi" w:cstheme="minorHAnsi"/>
                <w:b/>
                <w:bCs/>
                <w:color w:val="000033"/>
              </w:rPr>
            </w:pPr>
            <w:r w:rsidRPr="00EF4EA2">
              <w:rPr>
                <w:rFonts w:asciiTheme="minorHAnsi" w:hAnsiTheme="minorHAnsi" w:cstheme="minorHAnsi"/>
                <w:b/>
                <w:bCs/>
                <w:color w:val="000033"/>
              </w:rPr>
              <w:t>Ülke</w:t>
            </w:r>
          </w:p>
        </w:tc>
        <w:tc>
          <w:tcPr>
            <w:tcW w:w="1701" w:type="dxa"/>
            <w:tcBorders>
              <w:top w:val="single" w:sz="8" w:space="0" w:color="auto"/>
              <w:left w:val="nil"/>
              <w:bottom w:val="nil"/>
              <w:right w:val="single" w:sz="4" w:space="0" w:color="auto"/>
            </w:tcBorders>
            <w:shd w:val="clear" w:color="000000" w:fill="FFFF00"/>
            <w:hideMark/>
          </w:tcPr>
          <w:p w14:paraId="6B6F3979" w14:textId="32C87668" w:rsidR="0062254F" w:rsidRPr="00EF4EA2" w:rsidRDefault="0062254F" w:rsidP="0062254F">
            <w:pPr>
              <w:jc w:val="center"/>
              <w:rPr>
                <w:rFonts w:asciiTheme="minorHAnsi" w:hAnsiTheme="minorHAnsi" w:cstheme="minorHAnsi"/>
                <w:b/>
                <w:bCs/>
                <w:color w:val="000033"/>
              </w:rPr>
            </w:pPr>
            <w:r w:rsidRPr="00EF4EA2">
              <w:rPr>
                <w:rFonts w:asciiTheme="minorHAnsi" w:hAnsiTheme="minorHAnsi" w:cstheme="minorHAnsi"/>
                <w:b/>
                <w:bCs/>
                <w:color w:val="000033"/>
              </w:rPr>
              <w:t>Varis</w:t>
            </w:r>
          </w:p>
        </w:tc>
        <w:tc>
          <w:tcPr>
            <w:tcW w:w="1417" w:type="dxa"/>
            <w:tcBorders>
              <w:top w:val="single" w:sz="8" w:space="0" w:color="auto"/>
              <w:left w:val="nil"/>
              <w:bottom w:val="nil"/>
              <w:right w:val="single" w:sz="8" w:space="0" w:color="auto"/>
            </w:tcBorders>
            <w:shd w:val="clear" w:color="000000" w:fill="FFFF00"/>
            <w:hideMark/>
          </w:tcPr>
          <w:p w14:paraId="24FCB838" w14:textId="4F7342C1" w:rsidR="0062254F" w:rsidRPr="00EF4EA2" w:rsidRDefault="0062254F" w:rsidP="0062254F">
            <w:pPr>
              <w:jc w:val="center"/>
              <w:rPr>
                <w:rFonts w:asciiTheme="minorHAnsi" w:hAnsiTheme="minorHAnsi" w:cstheme="minorHAnsi"/>
                <w:b/>
                <w:bCs/>
                <w:color w:val="000033"/>
              </w:rPr>
            </w:pPr>
            <w:r w:rsidRPr="00EF4EA2">
              <w:rPr>
                <w:rFonts w:asciiTheme="minorHAnsi" w:hAnsiTheme="minorHAnsi" w:cstheme="minorHAnsi"/>
                <w:b/>
                <w:bCs/>
                <w:color w:val="000033"/>
              </w:rPr>
              <w:t>Hareket</w:t>
            </w:r>
          </w:p>
        </w:tc>
      </w:tr>
      <w:tr w:rsidR="0062254F" w14:paraId="4F5D7B4F" w14:textId="77777777" w:rsidTr="0062254F">
        <w:trPr>
          <w:trHeight w:val="300"/>
        </w:trPr>
        <w:tc>
          <w:tcPr>
            <w:tcW w:w="841" w:type="dxa"/>
            <w:tcBorders>
              <w:top w:val="single" w:sz="4" w:space="0" w:color="auto"/>
              <w:left w:val="single" w:sz="8" w:space="0" w:color="auto"/>
              <w:bottom w:val="single" w:sz="4" w:space="0" w:color="auto"/>
              <w:right w:val="single" w:sz="4" w:space="0" w:color="auto"/>
            </w:tcBorders>
            <w:shd w:val="clear" w:color="auto" w:fill="DBE5F1" w:themeFill="accent1" w:themeFillTint="33"/>
            <w:hideMark/>
          </w:tcPr>
          <w:p w14:paraId="7A58D363"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2</w:t>
            </w:r>
          </w:p>
        </w:tc>
        <w:tc>
          <w:tcPr>
            <w:tcW w:w="3544" w:type="dxa"/>
            <w:tcBorders>
              <w:top w:val="single" w:sz="4" w:space="0" w:color="auto"/>
              <w:left w:val="nil"/>
              <w:bottom w:val="single" w:sz="4" w:space="0" w:color="auto"/>
              <w:right w:val="single" w:sz="4" w:space="0" w:color="auto"/>
            </w:tcBorders>
            <w:shd w:val="clear" w:color="auto" w:fill="DBE5F1" w:themeFill="accent1" w:themeFillTint="33"/>
            <w:hideMark/>
          </w:tcPr>
          <w:p w14:paraId="26B229C9"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Doha</w:t>
            </w:r>
          </w:p>
        </w:tc>
        <w:tc>
          <w:tcPr>
            <w:tcW w:w="3423" w:type="dxa"/>
            <w:tcBorders>
              <w:top w:val="single" w:sz="4" w:space="0" w:color="auto"/>
              <w:left w:val="nil"/>
              <w:bottom w:val="single" w:sz="4" w:space="0" w:color="auto"/>
              <w:right w:val="single" w:sz="4" w:space="0" w:color="auto"/>
            </w:tcBorders>
            <w:shd w:val="clear" w:color="auto" w:fill="DBE5F1" w:themeFill="accent1" w:themeFillTint="33"/>
            <w:hideMark/>
          </w:tcPr>
          <w:p w14:paraId="1BF9B852"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Katar</w:t>
            </w:r>
          </w:p>
        </w:tc>
        <w:tc>
          <w:tcPr>
            <w:tcW w:w="1701" w:type="dxa"/>
            <w:tcBorders>
              <w:top w:val="single" w:sz="4" w:space="0" w:color="auto"/>
              <w:left w:val="nil"/>
              <w:bottom w:val="single" w:sz="4" w:space="0" w:color="auto"/>
              <w:right w:val="single" w:sz="4" w:space="0" w:color="auto"/>
            </w:tcBorders>
            <w:shd w:val="clear" w:color="auto" w:fill="DBE5F1" w:themeFill="accent1" w:themeFillTint="33"/>
            <w:hideMark/>
          </w:tcPr>
          <w:p w14:paraId="5620F363"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08.00</w:t>
            </w:r>
          </w:p>
        </w:tc>
        <w:tc>
          <w:tcPr>
            <w:tcW w:w="1417" w:type="dxa"/>
            <w:tcBorders>
              <w:top w:val="single" w:sz="4" w:space="0" w:color="auto"/>
              <w:left w:val="nil"/>
              <w:bottom w:val="single" w:sz="4" w:space="0" w:color="auto"/>
              <w:right w:val="single" w:sz="8" w:space="0" w:color="auto"/>
            </w:tcBorders>
            <w:shd w:val="clear" w:color="auto" w:fill="DBE5F1" w:themeFill="accent1" w:themeFillTint="33"/>
            <w:hideMark/>
          </w:tcPr>
          <w:p w14:paraId="4925EF63"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18.00</w:t>
            </w:r>
          </w:p>
        </w:tc>
      </w:tr>
      <w:tr w:rsidR="0062254F" w14:paraId="4AD9EE12" w14:textId="77777777" w:rsidTr="0062254F">
        <w:trPr>
          <w:trHeight w:val="300"/>
        </w:trPr>
        <w:tc>
          <w:tcPr>
            <w:tcW w:w="841" w:type="dxa"/>
            <w:tcBorders>
              <w:top w:val="nil"/>
              <w:left w:val="single" w:sz="8" w:space="0" w:color="auto"/>
              <w:bottom w:val="single" w:sz="4" w:space="0" w:color="auto"/>
              <w:right w:val="single" w:sz="4" w:space="0" w:color="auto"/>
            </w:tcBorders>
            <w:shd w:val="clear" w:color="000000" w:fill="FFFFFF"/>
            <w:hideMark/>
          </w:tcPr>
          <w:p w14:paraId="50507771"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3</w:t>
            </w:r>
          </w:p>
        </w:tc>
        <w:tc>
          <w:tcPr>
            <w:tcW w:w="3544" w:type="dxa"/>
            <w:tcBorders>
              <w:top w:val="nil"/>
              <w:left w:val="nil"/>
              <w:bottom w:val="single" w:sz="4" w:space="0" w:color="auto"/>
              <w:right w:val="single" w:sz="4" w:space="0" w:color="auto"/>
            </w:tcBorders>
            <w:shd w:val="clear" w:color="000000" w:fill="FFFFFF"/>
            <w:hideMark/>
          </w:tcPr>
          <w:p w14:paraId="1F2C6559"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Bahreyn</w:t>
            </w:r>
          </w:p>
        </w:tc>
        <w:tc>
          <w:tcPr>
            <w:tcW w:w="3423" w:type="dxa"/>
            <w:tcBorders>
              <w:top w:val="nil"/>
              <w:left w:val="nil"/>
              <w:bottom w:val="single" w:sz="4" w:space="0" w:color="auto"/>
              <w:right w:val="single" w:sz="4" w:space="0" w:color="auto"/>
            </w:tcBorders>
            <w:shd w:val="clear" w:color="000000" w:fill="FFFFFF"/>
            <w:hideMark/>
          </w:tcPr>
          <w:p w14:paraId="0538D9FB"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Bahreyn Krallığı</w:t>
            </w:r>
          </w:p>
        </w:tc>
        <w:tc>
          <w:tcPr>
            <w:tcW w:w="1701" w:type="dxa"/>
            <w:tcBorders>
              <w:top w:val="nil"/>
              <w:left w:val="nil"/>
              <w:bottom w:val="single" w:sz="4" w:space="0" w:color="auto"/>
              <w:right w:val="single" w:sz="4" w:space="0" w:color="auto"/>
            </w:tcBorders>
            <w:shd w:val="clear" w:color="000000" w:fill="FFFFFF"/>
            <w:hideMark/>
          </w:tcPr>
          <w:p w14:paraId="710F3312"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08.00</w:t>
            </w:r>
          </w:p>
        </w:tc>
        <w:tc>
          <w:tcPr>
            <w:tcW w:w="1417" w:type="dxa"/>
            <w:tcBorders>
              <w:top w:val="nil"/>
              <w:left w:val="nil"/>
              <w:bottom w:val="single" w:sz="4" w:space="0" w:color="auto"/>
              <w:right w:val="single" w:sz="8" w:space="0" w:color="auto"/>
            </w:tcBorders>
            <w:shd w:val="clear" w:color="000000" w:fill="FFFFFF"/>
            <w:hideMark/>
          </w:tcPr>
          <w:p w14:paraId="6F271EEA"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19.00</w:t>
            </w:r>
          </w:p>
        </w:tc>
      </w:tr>
      <w:tr w:rsidR="0062254F" w14:paraId="3B03C6A6" w14:textId="77777777" w:rsidTr="0062254F">
        <w:trPr>
          <w:trHeight w:val="300"/>
        </w:trPr>
        <w:tc>
          <w:tcPr>
            <w:tcW w:w="841" w:type="dxa"/>
            <w:tcBorders>
              <w:top w:val="nil"/>
              <w:left w:val="single" w:sz="8" w:space="0" w:color="auto"/>
              <w:bottom w:val="single" w:sz="4" w:space="0" w:color="auto"/>
              <w:right w:val="single" w:sz="4" w:space="0" w:color="auto"/>
            </w:tcBorders>
            <w:shd w:val="clear" w:color="auto" w:fill="DBE5F1" w:themeFill="accent1" w:themeFillTint="33"/>
            <w:hideMark/>
          </w:tcPr>
          <w:p w14:paraId="258EF425"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4</w:t>
            </w:r>
          </w:p>
        </w:tc>
        <w:tc>
          <w:tcPr>
            <w:tcW w:w="3544" w:type="dxa"/>
            <w:tcBorders>
              <w:top w:val="nil"/>
              <w:left w:val="nil"/>
              <w:bottom w:val="single" w:sz="4" w:space="0" w:color="auto"/>
              <w:right w:val="single" w:sz="4" w:space="0" w:color="auto"/>
            </w:tcBorders>
            <w:shd w:val="clear" w:color="auto" w:fill="DBE5F1" w:themeFill="accent1" w:themeFillTint="33"/>
            <w:hideMark/>
          </w:tcPr>
          <w:p w14:paraId="3AFB70CF"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Denizde Seyir</w:t>
            </w:r>
          </w:p>
        </w:tc>
        <w:tc>
          <w:tcPr>
            <w:tcW w:w="3423" w:type="dxa"/>
            <w:tcBorders>
              <w:top w:val="nil"/>
              <w:left w:val="nil"/>
              <w:bottom w:val="single" w:sz="4" w:space="0" w:color="auto"/>
              <w:right w:val="single" w:sz="4" w:space="0" w:color="auto"/>
            </w:tcBorders>
            <w:shd w:val="clear" w:color="auto" w:fill="DBE5F1" w:themeFill="accent1" w:themeFillTint="33"/>
            <w:hideMark/>
          </w:tcPr>
          <w:p w14:paraId="5B23890B"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w:t>
            </w:r>
          </w:p>
        </w:tc>
        <w:tc>
          <w:tcPr>
            <w:tcW w:w="1701" w:type="dxa"/>
            <w:tcBorders>
              <w:top w:val="nil"/>
              <w:left w:val="nil"/>
              <w:bottom w:val="single" w:sz="4" w:space="0" w:color="auto"/>
              <w:right w:val="single" w:sz="4" w:space="0" w:color="auto"/>
            </w:tcBorders>
            <w:shd w:val="clear" w:color="auto" w:fill="DBE5F1" w:themeFill="accent1" w:themeFillTint="33"/>
            <w:hideMark/>
          </w:tcPr>
          <w:p w14:paraId="7D4D4EA6"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w:t>
            </w:r>
          </w:p>
        </w:tc>
        <w:tc>
          <w:tcPr>
            <w:tcW w:w="1417" w:type="dxa"/>
            <w:tcBorders>
              <w:top w:val="nil"/>
              <w:left w:val="nil"/>
              <w:bottom w:val="single" w:sz="4" w:space="0" w:color="auto"/>
              <w:right w:val="single" w:sz="8" w:space="0" w:color="auto"/>
            </w:tcBorders>
            <w:shd w:val="clear" w:color="auto" w:fill="DBE5F1" w:themeFill="accent1" w:themeFillTint="33"/>
            <w:hideMark/>
          </w:tcPr>
          <w:p w14:paraId="19CF267A"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w:t>
            </w:r>
          </w:p>
        </w:tc>
      </w:tr>
      <w:tr w:rsidR="0062254F" w14:paraId="2491B085" w14:textId="77777777" w:rsidTr="0062254F">
        <w:trPr>
          <w:trHeight w:val="300"/>
        </w:trPr>
        <w:tc>
          <w:tcPr>
            <w:tcW w:w="841" w:type="dxa"/>
            <w:tcBorders>
              <w:top w:val="nil"/>
              <w:left w:val="single" w:sz="8" w:space="0" w:color="auto"/>
              <w:bottom w:val="single" w:sz="4" w:space="0" w:color="auto"/>
              <w:right w:val="single" w:sz="4" w:space="0" w:color="auto"/>
            </w:tcBorders>
            <w:shd w:val="clear" w:color="000000" w:fill="FFFFFF"/>
            <w:hideMark/>
          </w:tcPr>
          <w:p w14:paraId="1AE8AE37"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5</w:t>
            </w:r>
          </w:p>
        </w:tc>
        <w:tc>
          <w:tcPr>
            <w:tcW w:w="3544" w:type="dxa"/>
            <w:tcBorders>
              <w:top w:val="nil"/>
              <w:left w:val="nil"/>
              <w:bottom w:val="single" w:sz="4" w:space="0" w:color="auto"/>
              <w:right w:val="single" w:sz="4" w:space="0" w:color="auto"/>
            </w:tcBorders>
            <w:shd w:val="clear" w:color="000000" w:fill="FFFFFF"/>
            <w:hideMark/>
          </w:tcPr>
          <w:p w14:paraId="4B866411"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Abu Dhabi</w:t>
            </w:r>
          </w:p>
        </w:tc>
        <w:tc>
          <w:tcPr>
            <w:tcW w:w="3423" w:type="dxa"/>
            <w:tcBorders>
              <w:top w:val="nil"/>
              <w:left w:val="nil"/>
              <w:bottom w:val="single" w:sz="4" w:space="0" w:color="auto"/>
              <w:right w:val="single" w:sz="4" w:space="0" w:color="auto"/>
            </w:tcBorders>
            <w:shd w:val="clear" w:color="000000" w:fill="FFFFFF"/>
            <w:hideMark/>
          </w:tcPr>
          <w:p w14:paraId="7DB9CCE5"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Birleşik Arap Emirlikleri</w:t>
            </w:r>
          </w:p>
        </w:tc>
        <w:tc>
          <w:tcPr>
            <w:tcW w:w="1701" w:type="dxa"/>
            <w:tcBorders>
              <w:top w:val="nil"/>
              <w:left w:val="nil"/>
              <w:bottom w:val="single" w:sz="4" w:space="0" w:color="auto"/>
              <w:right w:val="single" w:sz="4" w:space="0" w:color="auto"/>
            </w:tcBorders>
            <w:shd w:val="clear" w:color="000000" w:fill="FFFFFF"/>
            <w:hideMark/>
          </w:tcPr>
          <w:p w14:paraId="5BF65C89"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07.00</w:t>
            </w:r>
          </w:p>
        </w:tc>
        <w:tc>
          <w:tcPr>
            <w:tcW w:w="1417" w:type="dxa"/>
            <w:tcBorders>
              <w:top w:val="nil"/>
              <w:left w:val="nil"/>
              <w:bottom w:val="single" w:sz="4" w:space="0" w:color="auto"/>
              <w:right w:val="single" w:sz="8" w:space="0" w:color="auto"/>
            </w:tcBorders>
            <w:shd w:val="clear" w:color="000000" w:fill="FFFFFF"/>
            <w:hideMark/>
          </w:tcPr>
          <w:p w14:paraId="1548CA9D"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21.00</w:t>
            </w:r>
          </w:p>
        </w:tc>
      </w:tr>
      <w:tr w:rsidR="0062254F" w14:paraId="4F07CB9F" w14:textId="77777777" w:rsidTr="0062254F">
        <w:trPr>
          <w:trHeight w:val="300"/>
        </w:trPr>
        <w:tc>
          <w:tcPr>
            <w:tcW w:w="841" w:type="dxa"/>
            <w:tcBorders>
              <w:top w:val="nil"/>
              <w:left w:val="single" w:sz="8" w:space="0" w:color="auto"/>
              <w:bottom w:val="single" w:sz="4" w:space="0" w:color="auto"/>
              <w:right w:val="single" w:sz="4" w:space="0" w:color="auto"/>
            </w:tcBorders>
            <w:shd w:val="clear" w:color="auto" w:fill="DBE5F1" w:themeFill="accent1" w:themeFillTint="33"/>
            <w:hideMark/>
          </w:tcPr>
          <w:p w14:paraId="042D9CBC"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6</w:t>
            </w:r>
          </w:p>
        </w:tc>
        <w:tc>
          <w:tcPr>
            <w:tcW w:w="3544" w:type="dxa"/>
            <w:tcBorders>
              <w:top w:val="nil"/>
              <w:left w:val="nil"/>
              <w:bottom w:val="single" w:sz="4" w:space="0" w:color="auto"/>
              <w:right w:val="single" w:sz="4" w:space="0" w:color="auto"/>
            </w:tcBorders>
            <w:shd w:val="clear" w:color="auto" w:fill="DBE5F1" w:themeFill="accent1" w:themeFillTint="33"/>
            <w:hideMark/>
          </w:tcPr>
          <w:p w14:paraId="63DC484C"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Sir Bani Yas Adası</w:t>
            </w:r>
          </w:p>
        </w:tc>
        <w:tc>
          <w:tcPr>
            <w:tcW w:w="3423" w:type="dxa"/>
            <w:tcBorders>
              <w:top w:val="nil"/>
              <w:left w:val="nil"/>
              <w:bottom w:val="single" w:sz="4" w:space="0" w:color="auto"/>
              <w:right w:val="single" w:sz="4" w:space="0" w:color="auto"/>
            </w:tcBorders>
            <w:shd w:val="clear" w:color="auto" w:fill="DBE5F1" w:themeFill="accent1" w:themeFillTint="33"/>
            <w:hideMark/>
          </w:tcPr>
          <w:p w14:paraId="14CE6A2C" w14:textId="77777777" w:rsidR="0062254F" w:rsidRPr="00795BE1" w:rsidRDefault="0062254F" w:rsidP="00045F69">
            <w:pPr>
              <w:rPr>
                <w:rFonts w:asciiTheme="minorHAnsi" w:hAnsiTheme="minorHAnsi" w:cstheme="minorHAnsi"/>
                <w:color w:val="000033"/>
              </w:rPr>
            </w:pPr>
            <w:r w:rsidRPr="00795BE1">
              <w:rPr>
                <w:rFonts w:asciiTheme="minorHAnsi" w:hAnsiTheme="minorHAnsi" w:cstheme="minorHAnsi"/>
                <w:color w:val="000033"/>
              </w:rPr>
              <w:t>Birleşik Arap Emirlikleri</w:t>
            </w:r>
          </w:p>
        </w:tc>
        <w:tc>
          <w:tcPr>
            <w:tcW w:w="1701" w:type="dxa"/>
            <w:tcBorders>
              <w:top w:val="nil"/>
              <w:left w:val="nil"/>
              <w:bottom w:val="single" w:sz="4" w:space="0" w:color="auto"/>
              <w:right w:val="single" w:sz="4" w:space="0" w:color="auto"/>
            </w:tcBorders>
            <w:shd w:val="clear" w:color="auto" w:fill="DBE5F1" w:themeFill="accent1" w:themeFillTint="33"/>
            <w:hideMark/>
          </w:tcPr>
          <w:p w14:paraId="4DCBD64D"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08.00</w:t>
            </w:r>
          </w:p>
        </w:tc>
        <w:tc>
          <w:tcPr>
            <w:tcW w:w="1417" w:type="dxa"/>
            <w:tcBorders>
              <w:top w:val="nil"/>
              <w:left w:val="nil"/>
              <w:bottom w:val="single" w:sz="4" w:space="0" w:color="auto"/>
              <w:right w:val="single" w:sz="8" w:space="0" w:color="auto"/>
            </w:tcBorders>
            <w:shd w:val="clear" w:color="auto" w:fill="DBE5F1" w:themeFill="accent1" w:themeFillTint="33"/>
            <w:hideMark/>
          </w:tcPr>
          <w:p w14:paraId="1FE92A48" w14:textId="77777777" w:rsidR="0062254F" w:rsidRPr="00795BE1" w:rsidRDefault="0062254F" w:rsidP="00045F69">
            <w:pPr>
              <w:jc w:val="center"/>
              <w:rPr>
                <w:rFonts w:asciiTheme="minorHAnsi" w:hAnsiTheme="minorHAnsi" w:cstheme="minorHAnsi"/>
                <w:color w:val="000033"/>
              </w:rPr>
            </w:pPr>
            <w:r w:rsidRPr="00795BE1">
              <w:rPr>
                <w:rFonts w:asciiTheme="minorHAnsi" w:hAnsiTheme="minorHAnsi" w:cstheme="minorHAnsi"/>
                <w:color w:val="000033"/>
              </w:rPr>
              <w:t>18.00</w:t>
            </w:r>
          </w:p>
        </w:tc>
      </w:tr>
      <w:tr w:rsidR="0062254F" w14:paraId="6D22CEC2" w14:textId="77777777" w:rsidTr="0062254F">
        <w:trPr>
          <w:trHeight w:val="315"/>
        </w:trPr>
        <w:tc>
          <w:tcPr>
            <w:tcW w:w="841" w:type="dxa"/>
            <w:tcBorders>
              <w:top w:val="nil"/>
              <w:left w:val="single" w:sz="8" w:space="0" w:color="auto"/>
              <w:bottom w:val="single" w:sz="8" w:space="0" w:color="auto"/>
              <w:right w:val="single" w:sz="4" w:space="0" w:color="auto"/>
            </w:tcBorders>
            <w:shd w:val="clear" w:color="000000" w:fill="FFFFFF"/>
            <w:hideMark/>
          </w:tcPr>
          <w:p w14:paraId="791B66D4" w14:textId="77777777" w:rsidR="0062254F" w:rsidRPr="00795BE1" w:rsidRDefault="0062254F" w:rsidP="00795BE1">
            <w:pPr>
              <w:jc w:val="center"/>
              <w:rPr>
                <w:rFonts w:asciiTheme="minorHAnsi" w:hAnsiTheme="minorHAnsi" w:cstheme="minorHAnsi"/>
                <w:color w:val="000033"/>
              </w:rPr>
            </w:pPr>
            <w:r w:rsidRPr="00795BE1">
              <w:rPr>
                <w:rFonts w:asciiTheme="minorHAnsi" w:hAnsiTheme="minorHAnsi" w:cstheme="minorHAnsi"/>
                <w:color w:val="000033"/>
              </w:rPr>
              <w:t>7</w:t>
            </w:r>
          </w:p>
        </w:tc>
        <w:tc>
          <w:tcPr>
            <w:tcW w:w="3544" w:type="dxa"/>
            <w:tcBorders>
              <w:top w:val="nil"/>
              <w:left w:val="nil"/>
              <w:bottom w:val="single" w:sz="8" w:space="0" w:color="auto"/>
              <w:right w:val="single" w:sz="4" w:space="0" w:color="auto"/>
            </w:tcBorders>
            <w:shd w:val="clear" w:color="000000" w:fill="FFFFFF"/>
            <w:hideMark/>
          </w:tcPr>
          <w:p w14:paraId="0942AA49" w14:textId="77777777" w:rsidR="0062254F" w:rsidRPr="00795BE1" w:rsidRDefault="0062254F" w:rsidP="00795BE1">
            <w:pPr>
              <w:rPr>
                <w:rFonts w:asciiTheme="minorHAnsi" w:hAnsiTheme="minorHAnsi" w:cstheme="minorHAnsi"/>
                <w:color w:val="000033"/>
              </w:rPr>
            </w:pPr>
            <w:r w:rsidRPr="00795BE1">
              <w:rPr>
                <w:rFonts w:asciiTheme="minorHAnsi" w:hAnsiTheme="minorHAnsi" w:cstheme="minorHAnsi"/>
                <w:color w:val="000033"/>
              </w:rPr>
              <w:t>Dubai</w:t>
            </w:r>
          </w:p>
        </w:tc>
        <w:tc>
          <w:tcPr>
            <w:tcW w:w="3423" w:type="dxa"/>
            <w:tcBorders>
              <w:top w:val="nil"/>
              <w:left w:val="nil"/>
              <w:bottom w:val="single" w:sz="8" w:space="0" w:color="auto"/>
              <w:right w:val="single" w:sz="4" w:space="0" w:color="auto"/>
            </w:tcBorders>
            <w:shd w:val="clear" w:color="000000" w:fill="FFFFFF"/>
            <w:hideMark/>
          </w:tcPr>
          <w:p w14:paraId="5D8B6ADD" w14:textId="14171DAC" w:rsidR="0062254F" w:rsidRPr="00795BE1" w:rsidRDefault="0062254F" w:rsidP="00795BE1">
            <w:pPr>
              <w:rPr>
                <w:rFonts w:asciiTheme="minorHAnsi" w:hAnsiTheme="minorHAnsi" w:cstheme="minorHAnsi"/>
                <w:color w:val="000033"/>
              </w:rPr>
            </w:pPr>
            <w:r w:rsidRPr="00795BE1">
              <w:rPr>
                <w:rFonts w:asciiTheme="minorHAnsi" w:hAnsiTheme="minorHAnsi" w:cstheme="minorHAnsi"/>
                <w:color w:val="000033"/>
              </w:rPr>
              <w:t>Birleşik Arap Emirlikleri</w:t>
            </w:r>
          </w:p>
        </w:tc>
        <w:tc>
          <w:tcPr>
            <w:tcW w:w="1701" w:type="dxa"/>
            <w:tcBorders>
              <w:top w:val="nil"/>
              <w:left w:val="nil"/>
              <w:bottom w:val="single" w:sz="8" w:space="0" w:color="auto"/>
              <w:right w:val="single" w:sz="4" w:space="0" w:color="auto"/>
            </w:tcBorders>
            <w:shd w:val="clear" w:color="000000" w:fill="FFFFFF"/>
            <w:hideMark/>
          </w:tcPr>
          <w:p w14:paraId="488F90E7" w14:textId="77777777" w:rsidR="0062254F" w:rsidRPr="00795BE1" w:rsidRDefault="0062254F" w:rsidP="00795BE1">
            <w:pPr>
              <w:jc w:val="center"/>
              <w:rPr>
                <w:rFonts w:asciiTheme="minorHAnsi" w:hAnsiTheme="minorHAnsi" w:cstheme="minorHAnsi"/>
                <w:color w:val="000033"/>
              </w:rPr>
            </w:pPr>
            <w:r w:rsidRPr="00795BE1">
              <w:rPr>
                <w:rFonts w:asciiTheme="minorHAnsi" w:hAnsiTheme="minorHAnsi" w:cstheme="minorHAnsi"/>
                <w:color w:val="000033"/>
              </w:rPr>
              <w:t>09.00</w:t>
            </w:r>
          </w:p>
        </w:tc>
        <w:tc>
          <w:tcPr>
            <w:tcW w:w="1417" w:type="dxa"/>
            <w:tcBorders>
              <w:top w:val="nil"/>
              <w:left w:val="nil"/>
              <w:bottom w:val="single" w:sz="8" w:space="0" w:color="auto"/>
              <w:right w:val="single" w:sz="8" w:space="0" w:color="auto"/>
            </w:tcBorders>
            <w:shd w:val="clear" w:color="000000" w:fill="FFFFFF"/>
            <w:hideMark/>
          </w:tcPr>
          <w:p w14:paraId="46B6C7FB" w14:textId="77777777" w:rsidR="0062254F" w:rsidRPr="00795BE1" w:rsidRDefault="0062254F" w:rsidP="00795BE1">
            <w:pPr>
              <w:jc w:val="center"/>
              <w:rPr>
                <w:rFonts w:asciiTheme="minorHAnsi" w:hAnsiTheme="minorHAnsi" w:cstheme="minorHAnsi"/>
                <w:color w:val="000033"/>
              </w:rPr>
            </w:pPr>
            <w:r w:rsidRPr="00795BE1">
              <w:rPr>
                <w:rFonts w:asciiTheme="minorHAnsi" w:hAnsiTheme="minorHAnsi" w:cstheme="minorHAnsi"/>
                <w:color w:val="000033"/>
              </w:rPr>
              <w:t>23.59</w:t>
            </w:r>
          </w:p>
        </w:tc>
      </w:tr>
    </w:tbl>
    <w:p w14:paraId="053C04FF" w14:textId="77777777" w:rsidR="00045F69" w:rsidRDefault="00045F69" w:rsidP="00045F69">
      <w:pPr>
        <w:jc w:val="both"/>
        <w:rPr>
          <w:rFonts w:asciiTheme="minorHAnsi" w:hAnsiTheme="minorHAnsi" w:cstheme="minorHAnsi"/>
          <w:b/>
        </w:rPr>
      </w:pPr>
    </w:p>
    <w:p w14:paraId="3CEF11EC" w14:textId="4F7412A7" w:rsidR="00045F69" w:rsidRPr="005B7466" w:rsidRDefault="00045F69" w:rsidP="00045F69">
      <w:pPr>
        <w:jc w:val="both"/>
        <w:rPr>
          <w:rFonts w:asciiTheme="minorHAnsi" w:hAnsiTheme="minorHAnsi" w:cstheme="minorHAnsi"/>
          <w:b/>
        </w:rPr>
      </w:pPr>
      <w:r>
        <w:rPr>
          <w:rFonts w:asciiTheme="minorHAnsi" w:hAnsiTheme="minorHAnsi" w:cstheme="minorHAnsi"/>
          <w:b/>
        </w:rPr>
        <w:t>8</w:t>
      </w:r>
      <w:r w:rsidRPr="005B7466">
        <w:rPr>
          <w:rFonts w:asciiTheme="minorHAnsi" w:hAnsiTheme="minorHAnsi" w:cstheme="minorHAnsi"/>
          <w:b/>
        </w:rPr>
        <w:t>. Gün</w:t>
      </w:r>
      <w:r>
        <w:rPr>
          <w:rFonts w:asciiTheme="minorHAnsi" w:hAnsiTheme="minorHAnsi" w:cstheme="minorHAnsi"/>
          <w:b/>
        </w:rPr>
        <w:t xml:space="preserve"> </w:t>
      </w:r>
      <w:r w:rsidR="0062254F">
        <w:rPr>
          <w:rFonts w:asciiTheme="minorHAnsi" w:hAnsiTheme="minorHAnsi" w:cstheme="minorHAnsi"/>
          <w:b/>
        </w:rPr>
        <w:tab/>
      </w:r>
      <w:r w:rsidR="0062254F">
        <w:rPr>
          <w:rFonts w:asciiTheme="minorHAnsi" w:hAnsiTheme="minorHAnsi" w:cstheme="minorHAnsi"/>
          <w:b/>
        </w:rPr>
        <w:tab/>
      </w:r>
      <w:r w:rsidR="00EF4EA2">
        <w:rPr>
          <w:rFonts w:asciiTheme="minorHAnsi" w:hAnsiTheme="minorHAnsi" w:cstheme="minorHAnsi"/>
          <w:b/>
        </w:rPr>
        <w:t xml:space="preserve">DUBAİ, BİRLEŞİK ARAP EMİRLİKLERİ </w:t>
      </w:r>
      <w:r w:rsidR="00BA1C07">
        <w:rPr>
          <w:rFonts w:asciiTheme="minorHAnsi" w:hAnsiTheme="minorHAnsi" w:cstheme="minorHAnsi"/>
          <w:b/>
        </w:rPr>
        <w:t>–</w:t>
      </w:r>
      <w:r>
        <w:rPr>
          <w:rFonts w:asciiTheme="minorHAnsi" w:hAnsiTheme="minorHAnsi" w:cstheme="minorHAnsi"/>
          <w:b/>
        </w:rPr>
        <w:t xml:space="preserve"> İSTANBUL HAVALİMANI</w:t>
      </w:r>
    </w:p>
    <w:p w14:paraId="3525608E" w14:textId="50C2EE34" w:rsidR="00045F69" w:rsidRDefault="00045F69" w:rsidP="00045F69">
      <w:pPr>
        <w:jc w:val="both"/>
        <w:rPr>
          <w:rFonts w:asciiTheme="minorHAnsi" w:hAnsiTheme="minorHAnsi" w:cstheme="minorHAnsi"/>
          <w:b/>
          <w:color w:val="FF0000"/>
          <w:sz w:val="36"/>
          <w:szCs w:val="36"/>
        </w:rPr>
      </w:pPr>
      <w:bookmarkStart w:id="0" w:name="_top"/>
      <w:bookmarkEnd w:id="0"/>
      <w:r w:rsidRPr="00561B4A">
        <w:rPr>
          <w:rFonts w:asciiTheme="minorHAnsi" w:hAnsiTheme="minorHAnsi" w:cstheme="minorHAnsi"/>
        </w:rPr>
        <w:t xml:space="preserve">Gemide alınacak kahvaltı ve çıkış işlemleri sonrası limanda bizleri bekleyen aracımız ile </w:t>
      </w:r>
      <w:r w:rsidR="00EF4EA2">
        <w:rPr>
          <w:rFonts w:asciiTheme="minorHAnsi" w:hAnsiTheme="minorHAnsi" w:cstheme="minorHAnsi"/>
        </w:rPr>
        <w:t>Dubai</w:t>
      </w:r>
      <w:r w:rsidRPr="00561B4A">
        <w:rPr>
          <w:rFonts w:asciiTheme="minorHAnsi" w:hAnsiTheme="minorHAnsi" w:cstheme="minorHAnsi"/>
        </w:rPr>
        <w:t xml:space="preserve"> Havalimanı’na transfer. Check-in, pasaport ve gümrük kontrolleri sonrası </w:t>
      </w:r>
      <w:r w:rsidR="00EF4EA2">
        <w:rPr>
          <w:rFonts w:asciiTheme="minorHAnsi" w:hAnsiTheme="minorHAnsi" w:cstheme="minorHAnsi"/>
        </w:rPr>
        <w:t>Fly Dubai</w:t>
      </w:r>
      <w:r w:rsidR="00EF4EA2" w:rsidRPr="00D357DA">
        <w:rPr>
          <w:rFonts w:asciiTheme="minorHAnsi" w:hAnsiTheme="minorHAnsi" w:cstheme="minorHAnsi"/>
        </w:rPr>
        <w:t xml:space="preserve"> Havayolları</w:t>
      </w:r>
      <w:r w:rsidR="00EF4EA2">
        <w:rPr>
          <w:rFonts w:asciiTheme="minorHAnsi" w:hAnsiTheme="minorHAnsi" w:cstheme="minorHAnsi"/>
        </w:rPr>
        <w:t xml:space="preserve">‘nın FZ 727 </w:t>
      </w:r>
      <w:r w:rsidRPr="00561B4A">
        <w:rPr>
          <w:rFonts w:asciiTheme="minorHAnsi" w:hAnsiTheme="minorHAnsi" w:cstheme="minorHAnsi"/>
        </w:rPr>
        <w:t>no’lu seferi ile saat 1</w:t>
      </w:r>
      <w:r w:rsidR="00EF4EA2">
        <w:rPr>
          <w:rFonts w:asciiTheme="minorHAnsi" w:hAnsiTheme="minorHAnsi" w:cstheme="minorHAnsi"/>
        </w:rPr>
        <w:t>3</w:t>
      </w:r>
      <w:r w:rsidRPr="00561B4A">
        <w:rPr>
          <w:rFonts w:asciiTheme="minorHAnsi" w:hAnsiTheme="minorHAnsi" w:cstheme="minorHAnsi"/>
        </w:rPr>
        <w:t>.</w:t>
      </w:r>
      <w:r w:rsidR="00EF4EA2">
        <w:rPr>
          <w:rFonts w:asciiTheme="minorHAnsi" w:hAnsiTheme="minorHAnsi" w:cstheme="minorHAnsi"/>
        </w:rPr>
        <w:t>30</w:t>
      </w:r>
      <w:r w:rsidRPr="00561B4A">
        <w:rPr>
          <w:rFonts w:asciiTheme="minorHAnsi" w:hAnsiTheme="minorHAnsi" w:cstheme="minorHAnsi"/>
        </w:rPr>
        <w:t>’</w:t>
      </w:r>
      <w:r w:rsidR="00EF4EA2">
        <w:rPr>
          <w:rFonts w:asciiTheme="minorHAnsi" w:hAnsiTheme="minorHAnsi" w:cstheme="minorHAnsi"/>
        </w:rPr>
        <w:t>da</w:t>
      </w:r>
      <w:r w:rsidRPr="00561B4A">
        <w:rPr>
          <w:rFonts w:asciiTheme="minorHAnsi" w:hAnsiTheme="minorHAnsi" w:cstheme="minorHAnsi"/>
        </w:rPr>
        <w:t xml:space="preserve"> İstanbul Havalimanı’na hareket. Yerel saat ile 1</w:t>
      </w:r>
      <w:r w:rsidR="00EF4EA2">
        <w:rPr>
          <w:rFonts w:asciiTheme="minorHAnsi" w:hAnsiTheme="minorHAnsi" w:cstheme="minorHAnsi"/>
        </w:rPr>
        <w:t>7</w:t>
      </w:r>
      <w:r w:rsidRPr="00561B4A">
        <w:rPr>
          <w:rFonts w:asciiTheme="minorHAnsi" w:hAnsiTheme="minorHAnsi" w:cstheme="minorHAnsi"/>
        </w:rPr>
        <w:t>.</w:t>
      </w:r>
      <w:r w:rsidR="00EF4EA2">
        <w:rPr>
          <w:rFonts w:asciiTheme="minorHAnsi" w:hAnsiTheme="minorHAnsi" w:cstheme="minorHAnsi"/>
        </w:rPr>
        <w:t>3</w:t>
      </w:r>
      <w:r w:rsidRPr="00561B4A">
        <w:rPr>
          <w:rFonts w:asciiTheme="minorHAnsi" w:hAnsiTheme="minorHAnsi" w:cstheme="minorHAnsi"/>
        </w:rPr>
        <w:t>5’te varış. Turumuzun sonu.</w:t>
      </w:r>
      <w:r w:rsidRPr="00561B4A">
        <w:rPr>
          <w:rFonts w:asciiTheme="minorHAnsi" w:hAnsiTheme="minorHAnsi" w:cstheme="minorHAnsi"/>
        </w:rPr>
        <w:tab/>
      </w:r>
    </w:p>
    <w:p w14:paraId="76BEC581" w14:textId="096C1800" w:rsidR="00045F69" w:rsidRDefault="008C3808" w:rsidP="00DB3879">
      <w:pPr>
        <w:jc w:val="both"/>
        <w:rPr>
          <w:rFonts w:asciiTheme="minorHAnsi" w:hAnsiTheme="minorHAnsi" w:cstheme="minorHAnsi"/>
          <w:b/>
          <w:color w:val="FF0000"/>
          <w:sz w:val="36"/>
          <w:szCs w:val="36"/>
        </w:rPr>
      </w:pPr>
      <w:r>
        <w:rPr>
          <w:noProof/>
        </w:rPr>
        <w:drawing>
          <wp:anchor distT="0" distB="0" distL="114300" distR="114300" simplePos="0" relativeHeight="251660288" behindDoc="0" locked="0" layoutInCell="1" allowOverlap="1" wp14:anchorId="5FA498C6" wp14:editId="2F688956">
            <wp:simplePos x="0" y="0"/>
            <wp:positionH relativeFrom="margin">
              <wp:posOffset>3189605</wp:posOffset>
            </wp:positionH>
            <wp:positionV relativeFrom="margin">
              <wp:posOffset>6835140</wp:posOffset>
            </wp:positionV>
            <wp:extent cx="3752850" cy="2476500"/>
            <wp:effectExtent l="0" t="0" r="0" b="0"/>
            <wp:wrapSquare wrapText="bothSides"/>
            <wp:docPr id="35634665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2476500"/>
                    </a:xfrm>
                    <a:prstGeom prst="rect">
                      <a:avLst/>
                    </a:prstGeom>
                    <a:noFill/>
                    <a:ln>
                      <a:noFill/>
                    </a:ln>
                  </pic:spPr>
                </pic:pic>
              </a:graphicData>
            </a:graphic>
          </wp:anchor>
        </w:drawing>
      </w:r>
    </w:p>
    <w:p w14:paraId="3C721E95" w14:textId="61C97A77" w:rsidR="0092747B" w:rsidRDefault="0092747B" w:rsidP="00DB3879">
      <w:pPr>
        <w:jc w:val="both"/>
        <w:rPr>
          <w:rFonts w:asciiTheme="minorHAnsi" w:hAnsiTheme="minorHAnsi" w:cstheme="minorHAnsi"/>
          <w:b/>
          <w:color w:val="FF0000"/>
          <w:sz w:val="36"/>
          <w:szCs w:val="36"/>
        </w:rPr>
      </w:pPr>
      <w:r>
        <w:rPr>
          <w:rFonts w:asciiTheme="minorHAnsi" w:hAnsiTheme="minorHAnsi" w:cstheme="minorHAnsi"/>
          <w:b/>
          <w:color w:val="FF0000"/>
          <w:sz w:val="36"/>
          <w:szCs w:val="36"/>
        </w:rPr>
        <w:t xml:space="preserve">5* MSC </w:t>
      </w:r>
      <w:r w:rsidR="008004A7">
        <w:rPr>
          <w:rFonts w:asciiTheme="minorHAnsi" w:hAnsiTheme="minorHAnsi" w:cstheme="minorHAnsi"/>
          <w:b/>
          <w:color w:val="FF0000"/>
          <w:sz w:val="36"/>
          <w:szCs w:val="36"/>
        </w:rPr>
        <w:t>EURIBIA</w:t>
      </w:r>
    </w:p>
    <w:p w14:paraId="7CBCCA45" w14:textId="53DBB4EC" w:rsidR="005D39B0" w:rsidRDefault="00223737" w:rsidP="005D39B0">
      <w:pPr>
        <w:jc w:val="both"/>
        <w:rPr>
          <w:rFonts w:asciiTheme="minorHAnsi" w:hAnsiTheme="minorHAnsi" w:cstheme="minorHAnsi"/>
        </w:rPr>
      </w:pPr>
      <w:r>
        <w:rPr>
          <w:rFonts w:asciiTheme="minorHAnsi" w:hAnsiTheme="minorHAnsi" w:cstheme="minorHAnsi"/>
          <w:b/>
        </w:rPr>
        <w:t>Yapım Yılı</w:t>
      </w:r>
      <w:r w:rsidR="005D39B0" w:rsidRPr="002B45B4">
        <w:rPr>
          <w:rFonts w:asciiTheme="minorHAnsi" w:hAnsiTheme="minorHAnsi" w:cstheme="minorHAnsi"/>
          <w:b/>
        </w:rPr>
        <w:t>:</w:t>
      </w:r>
      <w:r w:rsidR="005D39B0">
        <w:rPr>
          <w:rFonts w:asciiTheme="minorHAnsi" w:hAnsiTheme="minorHAnsi" w:cstheme="minorHAnsi"/>
        </w:rPr>
        <w:t xml:space="preserve"> </w:t>
      </w:r>
      <w:r w:rsidR="00BE4329">
        <w:rPr>
          <w:rFonts w:asciiTheme="minorHAnsi" w:hAnsiTheme="minorHAnsi" w:cstheme="minorHAnsi"/>
        </w:rPr>
        <w:t>202</w:t>
      </w:r>
      <w:r w:rsidR="008004A7">
        <w:rPr>
          <w:rFonts w:asciiTheme="minorHAnsi" w:hAnsiTheme="minorHAnsi" w:cstheme="minorHAnsi"/>
        </w:rPr>
        <w:t>3</w:t>
      </w:r>
    </w:p>
    <w:p w14:paraId="71A8B42C" w14:textId="0329F152"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Yolcu sayısı: </w:t>
      </w:r>
      <w:r w:rsidR="008004A7">
        <w:rPr>
          <w:rFonts w:asciiTheme="minorHAnsi" w:hAnsiTheme="minorHAnsi" w:cstheme="minorHAnsi"/>
        </w:rPr>
        <w:t>6327</w:t>
      </w:r>
      <w:r w:rsidR="0092747B" w:rsidRPr="0092747B">
        <w:rPr>
          <w:rFonts w:asciiTheme="minorHAnsi" w:hAnsiTheme="minorHAnsi" w:cstheme="minorHAnsi"/>
        </w:rPr>
        <w:t xml:space="preserve"> </w:t>
      </w:r>
      <w:r>
        <w:rPr>
          <w:rFonts w:asciiTheme="minorHAnsi" w:hAnsiTheme="minorHAnsi" w:cstheme="minorHAnsi"/>
        </w:rPr>
        <w:t xml:space="preserve">kişi </w:t>
      </w:r>
    </w:p>
    <w:p w14:paraId="7014E69B" w14:textId="43D4DD53" w:rsidR="005D39B0" w:rsidRDefault="005D39B0" w:rsidP="005D39B0">
      <w:pPr>
        <w:jc w:val="both"/>
        <w:rPr>
          <w:rFonts w:asciiTheme="minorHAnsi" w:hAnsiTheme="minorHAnsi" w:cstheme="minorHAnsi"/>
          <w:b/>
        </w:rPr>
      </w:pPr>
      <w:r>
        <w:rPr>
          <w:rFonts w:asciiTheme="minorHAnsi" w:hAnsiTheme="minorHAnsi" w:cstheme="minorHAnsi"/>
          <w:b/>
        </w:rPr>
        <w:t>Personel sayısı:</w:t>
      </w:r>
      <w:r w:rsidR="0092747B">
        <w:rPr>
          <w:rFonts w:asciiTheme="minorHAnsi" w:hAnsiTheme="minorHAnsi" w:cstheme="minorHAnsi"/>
          <w:b/>
        </w:rPr>
        <w:t xml:space="preserve"> </w:t>
      </w:r>
      <w:r w:rsidR="00DD20FD">
        <w:rPr>
          <w:rFonts w:asciiTheme="minorHAnsi" w:hAnsiTheme="minorHAnsi" w:cstheme="minorHAnsi"/>
        </w:rPr>
        <w:t>1</w:t>
      </w:r>
      <w:r w:rsidR="00BE4329">
        <w:rPr>
          <w:rFonts w:asciiTheme="minorHAnsi" w:hAnsiTheme="minorHAnsi" w:cstheme="minorHAnsi"/>
        </w:rPr>
        <w:t>7</w:t>
      </w:r>
      <w:r w:rsidR="008004A7">
        <w:rPr>
          <w:rFonts w:asciiTheme="minorHAnsi" w:hAnsiTheme="minorHAnsi" w:cstheme="minorHAnsi"/>
        </w:rPr>
        <w:t>11</w:t>
      </w:r>
      <w:r w:rsidRPr="0092747B">
        <w:rPr>
          <w:rFonts w:asciiTheme="minorHAnsi" w:hAnsiTheme="minorHAnsi" w:cstheme="minorHAnsi"/>
        </w:rPr>
        <w:t xml:space="preserve"> </w:t>
      </w:r>
      <w:r>
        <w:rPr>
          <w:rFonts w:asciiTheme="minorHAnsi" w:hAnsiTheme="minorHAnsi" w:cstheme="minorHAnsi"/>
        </w:rPr>
        <w:t>kişi</w:t>
      </w:r>
    </w:p>
    <w:p w14:paraId="6CDFB46D" w14:textId="015F7A29"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Tonaj: </w:t>
      </w:r>
      <w:r w:rsidR="00BE4329">
        <w:rPr>
          <w:rFonts w:asciiTheme="minorHAnsi" w:hAnsiTheme="minorHAnsi" w:cstheme="minorHAnsi"/>
          <w:bCs/>
        </w:rPr>
        <w:t>18</w:t>
      </w:r>
      <w:r w:rsidR="008004A7">
        <w:rPr>
          <w:rFonts w:asciiTheme="minorHAnsi" w:hAnsiTheme="minorHAnsi" w:cstheme="minorHAnsi"/>
          <w:bCs/>
        </w:rPr>
        <w:t>4,011</w:t>
      </w:r>
      <w:r w:rsidR="0092747B">
        <w:rPr>
          <w:rFonts w:asciiTheme="minorHAnsi" w:hAnsiTheme="minorHAnsi" w:cstheme="minorHAnsi"/>
          <w:b/>
        </w:rPr>
        <w:t xml:space="preserve"> </w:t>
      </w:r>
      <w:r>
        <w:rPr>
          <w:rFonts w:asciiTheme="minorHAnsi" w:hAnsiTheme="minorHAnsi" w:cstheme="minorHAnsi"/>
        </w:rPr>
        <w:t>gross ton</w:t>
      </w:r>
    </w:p>
    <w:p w14:paraId="5D19BDFF" w14:textId="1417D3D3" w:rsidR="005D39B0" w:rsidRPr="002B45B4" w:rsidRDefault="005D39B0" w:rsidP="005D39B0">
      <w:pPr>
        <w:jc w:val="both"/>
        <w:rPr>
          <w:rFonts w:asciiTheme="minorHAnsi" w:hAnsiTheme="minorHAnsi" w:cstheme="minorHAnsi"/>
        </w:rPr>
      </w:pPr>
      <w:r>
        <w:rPr>
          <w:rFonts w:asciiTheme="minorHAnsi" w:hAnsiTheme="minorHAnsi" w:cstheme="minorHAnsi"/>
          <w:b/>
        </w:rPr>
        <w:t>Uzunluk:</w:t>
      </w:r>
      <w:r w:rsidR="0092747B">
        <w:rPr>
          <w:rFonts w:asciiTheme="minorHAnsi" w:hAnsiTheme="minorHAnsi" w:cstheme="minorHAnsi"/>
          <w:b/>
        </w:rPr>
        <w:t xml:space="preserve"> </w:t>
      </w:r>
      <w:r w:rsidR="00A56F5A">
        <w:rPr>
          <w:rFonts w:asciiTheme="minorHAnsi" w:hAnsiTheme="minorHAnsi" w:cstheme="minorHAnsi"/>
          <w:bCs/>
        </w:rPr>
        <w:t>33</w:t>
      </w:r>
      <w:r w:rsidR="00BE4329">
        <w:rPr>
          <w:rFonts w:asciiTheme="minorHAnsi" w:hAnsiTheme="minorHAnsi" w:cstheme="minorHAnsi"/>
          <w:bCs/>
        </w:rPr>
        <w:t>1</w:t>
      </w:r>
      <w:r>
        <w:rPr>
          <w:rFonts w:asciiTheme="minorHAnsi" w:hAnsiTheme="minorHAnsi" w:cstheme="minorHAnsi"/>
          <w:b/>
        </w:rPr>
        <w:t xml:space="preserve"> </w:t>
      </w:r>
      <w:r>
        <w:rPr>
          <w:rFonts w:asciiTheme="minorHAnsi" w:hAnsiTheme="minorHAnsi" w:cstheme="minorHAnsi"/>
        </w:rPr>
        <w:t>metre</w:t>
      </w:r>
    </w:p>
    <w:p w14:paraId="3F9AB7FA" w14:textId="71260E11" w:rsidR="005D39B0" w:rsidRDefault="005D39B0" w:rsidP="005D39B0">
      <w:pPr>
        <w:jc w:val="both"/>
        <w:rPr>
          <w:rFonts w:asciiTheme="minorHAnsi" w:hAnsiTheme="minorHAnsi" w:cstheme="minorHAnsi"/>
        </w:rPr>
      </w:pPr>
      <w:r>
        <w:rPr>
          <w:rFonts w:asciiTheme="minorHAnsi" w:hAnsiTheme="minorHAnsi" w:cstheme="minorHAnsi"/>
          <w:b/>
        </w:rPr>
        <w:t>Genişlik:</w:t>
      </w:r>
      <w:r w:rsidR="0092747B">
        <w:rPr>
          <w:rFonts w:asciiTheme="minorHAnsi" w:hAnsiTheme="minorHAnsi" w:cstheme="minorHAnsi"/>
          <w:b/>
        </w:rPr>
        <w:t xml:space="preserve"> </w:t>
      </w:r>
      <w:r w:rsidR="00BE4329">
        <w:rPr>
          <w:rFonts w:asciiTheme="minorHAnsi" w:hAnsiTheme="minorHAnsi" w:cstheme="minorHAnsi"/>
          <w:bCs/>
        </w:rPr>
        <w:t>43</w:t>
      </w:r>
      <w:r>
        <w:rPr>
          <w:rFonts w:asciiTheme="minorHAnsi" w:hAnsiTheme="minorHAnsi" w:cstheme="minorHAnsi"/>
          <w:b/>
        </w:rPr>
        <w:t xml:space="preserve"> </w:t>
      </w:r>
      <w:r w:rsidRPr="002B45B4">
        <w:rPr>
          <w:rFonts w:asciiTheme="minorHAnsi" w:hAnsiTheme="minorHAnsi" w:cstheme="minorHAnsi"/>
        </w:rPr>
        <w:t>metre</w:t>
      </w:r>
    </w:p>
    <w:p w14:paraId="2D90D195" w14:textId="76079F0E" w:rsidR="005D39B0" w:rsidRDefault="005D39B0" w:rsidP="005D39B0">
      <w:pPr>
        <w:jc w:val="both"/>
        <w:rPr>
          <w:rFonts w:asciiTheme="minorHAnsi" w:hAnsiTheme="minorHAnsi" w:cstheme="minorHAnsi"/>
        </w:rPr>
      </w:pPr>
      <w:r w:rsidRPr="00544BB7">
        <w:rPr>
          <w:rFonts w:asciiTheme="minorHAnsi" w:hAnsiTheme="minorHAnsi" w:cstheme="minorHAnsi"/>
          <w:b/>
        </w:rPr>
        <w:t>Kabin sayısı:</w:t>
      </w:r>
      <w:r>
        <w:rPr>
          <w:rFonts w:asciiTheme="minorHAnsi" w:hAnsiTheme="minorHAnsi" w:cstheme="minorHAnsi"/>
        </w:rPr>
        <w:t xml:space="preserve"> </w:t>
      </w:r>
      <w:r w:rsidR="00BE4329">
        <w:rPr>
          <w:rFonts w:asciiTheme="minorHAnsi" w:hAnsiTheme="minorHAnsi" w:cstheme="minorHAnsi"/>
        </w:rPr>
        <w:t>2421</w:t>
      </w:r>
    </w:p>
    <w:p w14:paraId="4ADB2C3B" w14:textId="03238DB0" w:rsidR="00CD27AA" w:rsidRDefault="00CD27AA" w:rsidP="005D39B0">
      <w:pPr>
        <w:jc w:val="both"/>
        <w:rPr>
          <w:rFonts w:asciiTheme="minorHAnsi" w:hAnsiTheme="minorHAnsi" w:cstheme="minorHAnsi"/>
          <w:b/>
        </w:rPr>
      </w:pPr>
      <w:r w:rsidRPr="000763E3">
        <w:rPr>
          <w:rFonts w:asciiTheme="minorHAnsi" w:hAnsiTheme="minorHAnsi" w:cstheme="minorHAnsi"/>
          <w:b/>
        </w:rPr>
        <w:t>Güverte sayısı:</w:t>
      </w:r>
      <w:r>
        <w:rPr>
          <w:rFonts w:asciiTheme="minorHAnsi" w:hAnsiTheme="minorHAnsi" w:cstheme="minorHAnsi"/>
        </w:rPr>
        <w:t xml:space="preserve"> 1</w:t>
      </w:r>
      <w:r w:rsidR="008004A7">
        <w:rPr>
          <w:rFonts w:asciiTheme="minorHAnsi" w:hAnsiTheme="minorHAnsi" w:cstheme="minorHAnsi"/>
        </w:rPr>
        <w:t>9</w:t>
      </w:r>
    </w:p>
    <w:p w14:paraId="227D7B9F" w14:textId="2D48DA03" w:rsidR="00366EA2" w:rsidRDefault="00BE4329" w:rsidP="005D6C3B">
      <w:pPr>
        <w:jc w:val="both"/>
        <w:rPr>
          <w:rFonts w:asciiTheme="minorHAnsi" w:hAnsiTheme="minorHAnsi" w:cstheme="minorHAnsi"/>
          <w:bCs/>
        </w:rPr>
      </w:pPr>
      <w:r>
        <w:rPr>
          <w:rFonts w:asciiTheme="minorHAnsi" w:hAnsiTheme="minorHAnsi" w:cstheme="minorHAnsi"/>
          <w:b/>
        </w:rPr>
        <w:t xml:space="preserve">Konaklanabilir </w:t>
      </w:r>
      <w:r w:rsidR="000763E3">
        <w:rPr>
          <w:rFonts w:asciiTheme="minorHAnsi" w:hAnsiTheme="minorHAnsi" w:cstheme="minorHAnsi"/>
          <w:b/>
        </w:rPr>
        <w:t>g</w:t>
      </w:r>
      <w:r>
        <w:rPr>
          <w:rFonts w:asciiTheme="minorHAnsi" w:hAnsiTheme="minorHAnsi" w:cstheme="minorHAnsi"/>
          <w:b/>
        </w:rPr>
        <w:t>üverte</w:t>
      </w:r>
      <w:r w:rsidR="005D39B0">
        <w:rPr>
          <w:rFonts w:asciiTheme="minorHAnsi" w:hAnsiTheme="minorHAnsi" w:cstheme="minorHAnsi"/>
          <w:b/>
        </w:rPr>
        <w:t xml:space="preserve"> </w:t>
      </w:r>
      <w:r w:rsidR="000763E3">
        <w:rPr>
          <w:rFonts w:asciiTheme="minorHAnsi" w:hAnsiTheme="minorHAnsi" w:cstheme="minorHAnsi"/>
          <w:b/>
        </w:rPr>
        <w:t>s</w:t>
      </w:r>
      <w:r w:rsidR="005D39B0">
        <w:rPr>
          <w:rFonts w:asciiTheme="minorHAnsi" w:hAnsiTheme="minorHAnsi" w:cstheme="minorHAnsi"/>
          <w:b/>
        </w:rPr>
        <w:t xml:space="preserve">ayısı: </w:t>
      </w:r>
      <w:r w:rsidR="00A56F5A">
        <w:rPr>
          <w:rFonts w:asciiTheme="minorHAnsi" w:hAnsiTheme="minorHAnsi" w:cstheme="minorHAnsi"/>
          <w:bCs/>
        </w:rPr>
        <w:t>1</w:t>
      </w:r>
      <w:r w:rsidR="008004A7">
        <w:rPr>
          <w:rFonts w:asciiTheme="minorHAnsi" w:hAnsiTheme="minorHAnsi" w:cstheme="minorHAnsi"/>
          <w:bCs/>
        </w:rPr>
        <w:t>5</w:t>
      </w:r>
    </w:p>
    <w:p w14:paraId="6C3E6028" w14:textId="77777777" w:rsidR="00D36D96" w:rsidRDefault="00D36D96" w:rsidP="005D6C3B">
      <w:pPr>
        <w:jc w:val="both"/>
        <w:rPr>
          <w:rFonts w:asciiTheme="minorHAnsi" w:hAnsiTheme="minorHAnsi" w:cstheme="minorHAnsi"/>
          <w:bCs/>
        </w:rPr>
      </w:pPr>
    </w:p>
    <w:p w14:paraId="789EBEE9" w14:textId="77777777" w:rsidR="00D36D96" w:rsidRDefault="00D36D96" w:rsidP="005D6C3B">
      <w:pPr>
        <w:jc w:val="both"/>
        <w:rPr>
          <w:rFonts w:asciiTheme="minorHAnsi" w:hAnsiTheme="minorHAnsi" w:cstheme="minorHAnsi"/>
          <w:bCs/>
        </w:rPr>
      </w:pPr>
    </w:p>
    <w:p w14:paraId="3E468884" w14:textId="77777777" w:rsidR="00D36D96" w:rsidRDefault="00D36D96" w:rsidP="005D6C3B">
      <w:pPr>
        <w:jc w:val="both"/>
        <w:rPr>
          <w:rFonts w:asciiTheme="minorHAnsi" w:hAnsiTheme="minorHAnsi" w:cstheme="minorHAnsi"/>
          <w:bCs/>
        </w:rPr>
      </w:pPr>
    </w:p>
    <w:p w14:paraId="3F18F262" w14:textId="77777777" w:rsidR="00D36D96" w:rsidRDefault="00D36D96" w:rsidP="005D6C3B">
      <w:pPr>
        <w:jc w:val="both"/>
        <w:rPr>
          <w:rFonts w:asciiTheme="minorHAnsi" w:hAnsiTheme="minorHAnsi" w:cstheme="minorHAnsi"/>
          <w:bCs/>
        </w:rPr>
      </w:pPr>
    </w:p>
    <w:p w14:paraId="0BCBDDB6" w14:textId="77777777" w:rsidR="00D36D96" w:rsidRDefault="00D36D96" w:rsidP="005D6C3B">
      <w:pPr>
        <w:jc w:val="both"/>
        <w:rPr>
          <w:rFonts w:asciiTheme="minorHAnsi" w:hAnsiTheme="minorHAnsi" w:cstheme="minorHAnsi"/>
          <w:bCs/>
        </w:rPr>
      </w:pPr>
    </w:p>
    <w:p w14:paraId="43BA7E2E" w14:textId="77777777" w:rsidR="009B061C" w:rsidRDefault="009B061C" w:rsidP="005D6C3B">
      <w:pPr>
        <w:jc w:val="both"/>
        <w:rPr>
          <w:rFonts w:asciiTheme="minorHAnsi" w:hAnsiTheme="minorHAnsi" w:cstheme="minorHAnsi"/>
        </w:rPr>
      </w:pPr>
    </w:p>
    <w:p w14:paraId="76202D6C" w14:textId="77777777" w:rsidR="00B113DC" w:rsidRPr="00BA1C07" w:rsidRDefault="00B113DC" w:rsidP="005D6C3B">
      <w:pPr>
        <w:jc w:val="both"/>
        <w:rPr>
          <w:rFonts w:asciiTheme="minorHAnsi" w:hAnsiTheme="minorHAnsi" w:cstheme="minorHAnsi"/>
          <w:color w:val="000000" w:themeColor="text1"/>
        </w:rPr>
      </w:pPr>
    </w:p>
    <w:p w14:paraId="1DC909E2" w14:textId="3039D6E5" w:rsidR="00BA1C07" w:rsidRPr="00BA1C07" w:rsidRDefault="00BA1C07" w:rsidP="00BA1C07">
      <w:pPr>
        <w:jc w:val="center"/>
        <w:rPr>
          <w:rFonts w:asciiTheme="minorHAnsi" w:hAnsiTheme="minorHAnsi" w:cstheme="minorHAnsi"/>
          <w:color w:val="1F497D" w:themeColor="text2"/>
        </w:rPr>
      </w:pPr>
      <w:bookmarkStart w:id="1" w:name="_Hlk196486213"/>
      <w:r w:rsidRPr="00BA1C07">
        <w:rPr>
          <w:rFonts w:asciiTheme="minorHAnsi" w:hAnsiTheme="minorHAnsi" w:cstheme="minorHAnsi"/>
          <w:b/>
          <w:color w:val="1F497D" w:themeColor="text2"/>
        </w:rPr>
        <w:t xml:space="preserve">31 MAYIS TARİHİNE KADAR GEÇERLİ </w:t>
      </w:r>
      <w:r w:rsidRPr="00BA1C07">
        <w:rPr>
          <w:rFonts w:asciiTheme="minorHAnsi" w:hAnsiTheme="minorHAnsi" w:cstheme="minorHAnsi"/>
          <w:b/>
          <w:color w:val="FF0000"/>
        </w:rPr>
        <w:t xml:space="preserve">KİŞİ BAŞI 200 € ERKEN </w:t>
      </w:r>
      <w:r w:rsidRPr="00BA1C07">
        <w:rPr>
          <w:rFonts w:asciiTheme="minorHAnsi" w:hAnsiTheme="minorHAnsi" w:cstheme="minorHAnsi"/>
          <w:b/>
          <w:color w:val="1F497D" w:themeColor="text2"/>
        </w:rPr>
        <w:t>REZERVASYON İNDİRİMİ UYGULANMIŞTIR</w:t>
      </w:r>
      <w:r w:rsidRPr="00BA1C07">
        <w:rPr>
          <w:rFonts w:asciiTheme="minorHAnsi" w:hAnsiTheme="minorHAnsi" w:cstheme="minorHAnsi"/>
          <w:b/>
          <w:color w:val="1F497D" w:themeColor="text2"/>
        </w:rPr>
        <w:t xml:space="preserve"> !</w:t>
      </w:r>
    </w:p>
    <w:tbl>
      <w:tblPr>
        <w:tblpPr w:leftFromText="141" w:rightFromText="141" w:vertAnchor="text" w:horzAnchor="margin" w:tblpXSpec="center" w:tblpY="31"/>
        <w:tblW w:w="1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6399"/>
      </w:tblGrid>
      <w:tr w:rsidR="003B1085" w:rsidRPr="005B7466" w14:paraId="57C6C8A7" w14:textId="77777777" w:rsidTr="00002824">
        <w:trPr>
          <w:trHeight w:val="436"/>
        </w:trPr>
        <w:tc>
          <w:tcPr>
            <w:tcW w:w="509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331D0FB" w14:textId="77777777" w:rsidR="003B1085" w:rsidRPr="005B7466" w:rsidRDefault="003B1085" w:rsidP="00D671C7">
            <w:pPr>
              <w:rPr>
                <w:rFonts w:asciiTheme="minorHAnsi" w:hAnsiTheme="minorHAnsi" w:cstheme="minorHAnsi"/>
                <w:b/>
              </w:rPr>
            </w:pPr>
            <w:bookmarkStart w:id="2" w:name="_Hlk196486201"/>
            <w:bookmarkEnd w:id="1"/>
            <w:r w:rsidRPr="005B7466">
              <w:rPr>
                <w:rFonts w:asciiTheme="minorHAnsi" w:hAnsiTheme="minorHAnsi" w:cstheme="minorHAnsi"/>
                <w:b/>
              </w:rPr>
              <w:t xml:space="preserve">TUR ÜCRETİ  (Kişi Başı)                                </w:t>
            </w:r>
          </w:p>
        </w:tc>
        <w:tc>
          <w:tcPr>
            <w:tcW w:w="6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D82C6" w14:textId="77777777" w:rsidR="008C3808" w:rsidRDefault="008C3808" w:rsidP="003827D8">
            <w:pPr>
              <w:jc w:val="center"/>
              <w:rPr>
                <w:rFonts w:asciiTheme="minorHAnsi" w:hAnsiTheme="minorHAnsi" w:cstheme="minorHAnsi"/>
                <w:b/>
                <w:color w:val="FF0000"/>
                <w:sz w:val="28"/>
                <w:szCs w:val="28"/>
              </w:rPr>
            </w:pPr>
            <w:r>
              <w:rPr>
                <w:rFonts w:asciiTheme="minorHAnsi" w:hAnsiTheme="minorHAnsi" w:cstheme="minorHAnsi"/>
                <w:b/>
                <w:color w:val="FF0000"/>
                <w:sz w:val="28"/>
                <w:szCs w:val="28"/>
              </w:rPr>
              <w:t>08 KASIM 2025</w:t>
            </w:r>
          </w:p>
          <w:p w14:paraId="092B28BE" w14:textId="6ABBB2F6" w:rsidR="003B1085" w:rsidRPr="00BA1C07" w:rsidRDefault="00BA1C07" w:rsidP="003827D8">
            <w:pPr>
              <w:jc w:val="center"/>
              <w:rPr>
                <w:rFonts w:asciiTheme="minorHAnsi" w:hAnsiTheme="minorHAnsi" w:cstheme="minorHAnsi"/>
                <w:b/>
                <w:sz w:val="28"/>
                <w:szCs w:val="28"/>
              </w:rPr>
            </w:pPr>
            <w:r w:rsidRPr="00BA1C07">
              <w:rPr>
                <w:rFonts w:asciiTheme="minorHAnsi" w:hAnsiTheme="minorHAnsi" w:cstheme="minorHAnsi"/>
                <w:b/>
                <w:color w:val="FF0000"/>
                <w:sz w:val="28"/>
                <w:szCs w:val="28"/>
              </w:rPr>
              <w:t>17 OCAK &amp; 24 OCAK &amp; 14 ŞUBAT 2026</w:t>
            </w:r>
          </w:p>
        </w:tc>
      </w:tr>
      <w:tr w:rsidR="008C3808" w:rsidRPr="005B7466" w14:paraId="06C308A6" w14:textId="77777777" w:rsidTr="00D642C8">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0CA163" w14:textId="67C6658C" w:rsidR="008C3808" w:rsidRPr="001A3276" w:rsidRDefault="008C3808" w:rsidP="003E4567">
            <w:pPr>
              <w:rPr>
                <w:rFonts w:asciiTheme="minorHAnsi" w:hAnsiTheme="minorHAnsi" w:cstheme="minorHAnsi"/>
                <w:b/>
                <w:highlight w:val="yellow"/>
              </w:rPr>
            </w:pPr>
            <w:r w:rsidRPr="00B113DC">
              <w:rPr>
                <w:rFonts w:asciiTheme="minorHAnsi" w:hAnsiTheme="minorHAnsi" w:cstheme="minorHAnsi"/>
                <w:b/>
              </w:rPr>
              <w:t>İç Kabin</w:t>
            </w:r>
          </w:p>
        </w:tc>
        <w:tc>
          <w:tcPr>
            <w:tcW w:w="6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809F5" w14:textId="34A87A9B" w:rsidR="008C3808" w:rsidRPr="008C3808" w:rsidRDefault="008C3808" w:rsidP="008C3808">
            <w:pPr>
              <w:jc w:val="center"/>
              <w:rPr>
                <w:rFonts w:asciiTheme="minorHAnsi" w:hAnsiTheme="minorHAnsi" w:cstheme="minorHAnsi"/>
                <w:b/>
                <w:strike/>
              </w:rPr>
            </w:pPr>
            <w:r w:rsidRPr="003B1085">
              <w:rPr>
                <w:rFonts w:asciiTheme="minorHAnsi" w:hAnsiTheme="minorHAnsi" w:cstheme="minorHAnsi"/>
                <w:b/>
                <w:strike/>
              </w:rPr>
              <w:t>1.</w:t>
            </w:r>
            <w:r>
              <w:rPr>
                <w:rFonts w:asciiTheme="minorHAnsi" w:hAnsiTheme="minorHAnsi" w:cstheme="minorHAnsi"/>
                <w:b/>
                <w:strike/>
              </w:rPr>
              <w:t>4</w:t>
            </w:r>
            <w:r w:rsidRPr="003B1085">
              <w:rPr>
                <w:rFonts w:asciiTheme="minorHAnsi" w:hAnsiTheme="minorHAnsi" w:cstheme="minorHAnsi"/>
                <w:b/>
                <w:strike/>
              </w:rPr>
              <w:t>99 €</w:t>
            </w:r>
            <w:r w:rsidRPr="008C3808">
              <w:rPr>
                <w:rFonts w:asciiTheme="minorHAnsi" w:hAnsiTheme="minorHAnsi" w:cstheme="minorHAnsi"/>
                <w:b/>
              </w:rPr>
              <w:t xml:space="preserve"> </w:t>
            </w:r>
            <w:r w:rsidRPr="003B1085">
              <w:rPr>
                <w:rFonts w:asciiTheme="minorHAnsi" w:hAnsiTheme="minorHAnsi" w:cstheme="minorHAnsi"/>
                <w:b/>
              </w:rPr>
              <w:t>1</w:t>
            </w:r>
            <w:r>
              <w:rPr>
                <w:rFonts w:asciiTheme="minorHAnsi" w:hAnsiTheme="minorHAnsi" w:cstheme="minorHAnsi"/>
                <w:b/>
              </w:rPr>
              <w:t>.</w:t>
            </w:r>
            <w:r w:rsidRPr="003B1085">
              <w:rPr>
                <w:rFonts w:asciiTheme="minorHAnsi" w:hAnsiTheme="minorHAnsi" w:cstheme="minorHAnsi"/>
                <w:b/>
              </w:rPr>
              <w:t>299</w:t>
            </w:r>
            <w:r>
              <w:rPr>
                <w:rFonts w:asciiTheme="minorHAnsi" w:hAnsiTheme="minorHAnsi" w:cstheme="minorHAnsi"/>
                <w:b/>
              </w:rPr>
              <w:t xml:space="preserve"> Euro</w:t>
            </w:r>
          </w:p>
        </w:tc>
      </w:tr>
      <w:tr w:rsidR="00B113DC" w:rsidRPr="005B7466" w14:paraId="2086444A" w14:textId="77777777" w:rsidTr="003D4611">
        <w:trPr>
          <w:trHeight w:val="259"/>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F872C" w14:textId="77777777" w:rsidR="00B113DC" w:rsidRPr="005B7466" w:rsidRDefault="00B113DC" w:rsidP="00D671C7">
            <w:pPr>
              <w:rPr>
                <w:rFonts w:asciiTheme="minorHAnsi" w:hAnsiTheme="minorHAnsi" w:cstheme="minorHAnsi"/>
              </w:rPr>
            </w:pPr>
            <w:r w:rsidRPr="005B7466">
              <w:rPr>
                <w:rFonts w:asciiTheme="minorHAnsi" w:hAnsiTheme="minorHAnsi" w:cstheme="minorHAnsi"/>
              </w:rPr>
              <w:t>Tek Kişi Farkı</w:t>
            </w:r>
          </w:p>
        </w:tc>
        <w:tc>
          <w:tcPr>
            <w:tcW w:w="6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165AB" w14:textId="77777777" w:rsidR="00B113DC" w:rsidRPr="00F31E82" w:rsidRDefault="00B113DC" w:rsidP="003E4567">
            <w:pPr>
              <w:jc w:val="center"/>
              <w:rPr>
                <w:rFonts w:asciiTheme="minorHAnsi" w:hAnsiTheme="minorHAnsi" w:cstheme="minorHAnsi"/>
              </w:rPr>
            </w:pPr>
            <w:r w:rsidRPr="00F31E82">
              <w:rPr>
                <w:rFonts w:asciiTheme="minorHAnsi" w:hAnsiTheme="minorHAnsi" w:cstheme="minorHAnsi"/>
              </w:rPr>
              <w:t>Sorunuz</w:t>
            </w:r>
          </w:p>
        </w:tc>
      </w:tr>
      <w:tr w:rsidR="008C3808" w:rsidRPr="005B7466" w14:paraId="1FD0EB6B" w14:textId="77777777" w:rsidTr="00241A24">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85D04" w14:textId="41329A14" w:rsidR="008C3808" w:rsidRPr="005B7466" w:rsidRDefault="008C3808" w:rsidP="003E4567">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6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52031" w14:textId="7E7A4B52" w:rsidR="008C3808" w:rsidRPr="008C3808" w:rsidRDefault="008C3808" w:rsidP="003E4567">
            <w:pPr>
              <w:jc w:val="center"/>
              <w:rPr>
                <w:rFonts w:asciiTheme="minorHAnsi" w:hAnsiTheme="minorHAnsi" w:cstheme="minorHAnsi"/>
                <w:b/>
              </w:rPr>
            </w:pPr>
            <w:r w:rsidRPr="008C3808">
              <w:rPr>
                <w:rFonts w:asciiTheme="minorHAnsi" w:hAnsiTheme="minorHAnsi" w:cstheme="minorHAnsi"/>
                <w:b/>
                <w:strike/>
              </w:rPr>
              <w:t>1.</w:t>
            </w:r>
            <w:r>
              <w:rPr>
                <w:rFonts w:asciiTheme="minorHAnsi" w:hAnsiTheme="minorHAnsi" w:cstheme="minorHAnsi"/>
                <w:b/>
                <w:strike/>
              </w:rPr>
              <w:t>7</w:t>
            </w:r>
            <w:r w:rsidRPr="008C3808">
              <w:rPr>
                <w:rFonts w:asciiTheme="minorHAnsi" w:hAnsiTheme="minorHAnsi" w:cstheme="minorHAnsi"/>
                <w:b/>
                <w:strike/>
              </w:rPr>
              <w:t>99 €</w:t>
            </w:r>
            <w:r>
              <w:rPr>
                <w:rFonts w:asciiTheme="minorHAnsi" w:hAnsiTheme="minorHAnsi" w:cstheme="minorHAnsi"/>
                <w:b/>
              </w:rPr>
              <w:t xml:space="preserve"> 1.599 Euro</w:t>
            </w:r>
          </w:p>
        </w:tc>
      </w:tr>
      <w:tr w:rsidR="00B113DC" w:rsidRPr="005B7466" w14:paraId="403235FD" w14:textId="77777777" w:rsidTr="003D4611">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3CC4" w14:textId="77777777" w:rsidR="00B113DC" w:rsidRPr="005B7466" w:rsidRDefault="00B113DC" w:rsidP="00D671C7">
            <w:pPr>
              <w:rPr>
                <w:rFonts w:asciiTheme="minorHAnsi" w:hAnsiTheme="minorHAnsi" w:cstheme="minorHAnsi"/>
              </w:rPr>
            </w:pPr>
            <w:r w:rsidRPr="005B7466">
              <w:rPr>
                <w:rFonts w:asciiTheme="minorHAnsi" w:hAnsiTheme="minorHAnsi" w:cstheme="minorHAnsi"/>
              </w:rPr>
              <w:t>Tek Kişi Farkı</w:t>
            </w:r>
          </w:p>
        </w:tc>
        <w:tc>
          <w:tcPr>
            <w:tcW w:w="6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BFD53" w14:textId="77777777" w:rsidR="00B113DC" w:rsidRPr="00F31E82" w:rsidRDefault="00B113DC" w:rsidP="003E4567">
            <w:pPr>
              <w:jc w:val="center"/>
              <w:rPr>
                <w:rFonts w:asciiTheme="minorHAnsi" w:hAnsiTheme="minorHAnsi" w:cstheme="minorHAnsi"/>
              </w:rPr>
            </w:pPr>
            <w:r w:rsidRPr="00F31E82">
              <w:rPr>
                <w:rFonts w:asciiTheme="minorHAnsi" w:hAnsiTheme="minorHAnsi" w:cstheme="minorHAnsi"/>
              </w:rPr>
              <w:t>Sorunuz</w:t>
            </w:r>
          </w:p>
        </w:tc>
      </w:tr>
      <w:tr w:rsidR="008C3808" w:rsidRPr="005B7466" w14:paraId="73429E1F" w14:textId="77777777" w:rsidTr="00676B53">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4382E9" w14:textId="4D4DD286" w:rsidR="008C3808" w:rsidRPr="005B7466" w:rsidRDefault="008C3808" w:rsidP="003E4567">
            <w:pPr>
              <w:rPr>
                <w:rFonts w:asciiTheme="minorHAnsi" w:hAnsiTheme="minorHAnsi" w:cstheme="minorHAnsi"/>
                <w:b/>
              </w:rPr>
            </w:pPr>
            <w:r w:rsidRPr="005B7466">
              <w:rPr>
                <w:rFonts w:asciiTheme="minorHAnsi" w:hAnsiTheme="minorHAnsi" w:cstheme="minorHAnsi"/>
                <w:b/>
              </w:rPr>
              <w:t>Balkonlu</w:t>
            </w:r>
            <w:r>
              <w:rPr>
                <w:rFonts w:asciiTheme="minorHAnsi" w:hAnsiTheme="minorHAnsi" w:cstheme="minorHAnsi"/>
                <w:b/>
              </w:rPr>
              <w:t xml:space="preserve"> Kabin</w:t>
            </w:r>
          </w:p>
        </w:tc>
        <w:tc>
          <w:tcPr>
            <w:tcW w:w="6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1E1DC" w14:textId="47526D30" w:rsidR="008C3808" w:rsidRPr="008C3808" w:rsidRDefault="008C3808" w:rsidP="003E4567">
            <w:pPr>
              <w:jc w:val="center"/>
              <w:rPr>
                <w:rFonts w:asciiTheme="minorHAnsi" w:hAnsiTheme="minorHAnsi" w:cstheme="minorHAnsi"/>
                <w:b/>
              </w:rPr>
            </w:pPr>
            <w:r>
              <w:rPr>
                <w:rFonts w:asciiTheme="minorHAnsi" w:hAnsiTheme="minorHAnsi" w:cstheme="minorHAnsi"/>
                <w:b/>
                <w:strike/>
              </w:rPr>
              <w:t>2.099</w:t>
            </w:r>
            <w:r w:rsidRPr="008C3808">
              <w:rPr>
                <w:rFonts w:asciiTheme="minorHAnsi" w:hAnsiTheme="minorHAnsi" w:cstheme="minorHAnsi"/>
                <w:b/>
                <w:strike/>
              </w:rPr>
              <w:t xml:space="preserve"> €</w:t>
            </w:r>
            <w:r>
              <w:rPr>
                <w:rFonts w:asciiTheme="minorHAnsi" w:hAnsiTheme="minorHAnsi" w:cstheme="minorHAnsi"/>
                <w:b/>
              </w:rPr>
              <w:t xml:space="preserve"> 1.899 Euro</w:t>
            </w:r>
          </w:p>
        </w:tc>
      </w:tr>
      <w:tr w:rsidR="00B113DC" w:rsidRPr="005B7466" w14:paraId="474E5327" w14:textId="77777777" w:rsidTr="003D4611">
        <w:trPr>
          <w:trHeight w:val="259"/>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8FD00" w14:textId="77777777" w:rsidR="00B113DC" w:rsidRPr="005B7466" w:rsidRDefault="00B113DC" w:rsidP="00D671C7">
            <w:pPr>
              <w:rPr>
                <w:rFonts w:asciiTheme="minorHAnsi" w:hAnsiTheme="minorHAnsi" w:cstheme="minorHAnsi"/>
              </w:rPr>
            </w:pPr>
            <w:r w:rsidRPr="005B7466">
              <w:rPr>
                <w:rFonts w:asciiTheme="minorHAnsi" w:hAnsiTheme="minorHAnsi" w:cstheme="minorHAnsi"/>
              </w:rPr>
              <w:t>Tek Kişi Farkı</w:t>
            </w:r>
          </w:p>
        </w:tc>
        <w:tc>
          <w:tcPr>
            <w:tcW w:w="6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DF04" w14:textId="2D4D4060" w:rsidR="00B113DC" w:rsidRPr="005B7466" w:rsidRDefault="00B113DC" w:rsidP="00D671C7">
            <w:pPr>
              <w:jc w:val="center"/>
              <w:rPr>
                <w:rFonts w:asciiTheme="minorHAnsi" w:hAnsiTheme="minorHAnsi" w:cstheme="minorHAnsi"/>
              </w:rPr>
            </w:pPr>
            <w:r>
              <w:rPr>
                <w:rFonts w:asciiTheme="minorHAnsi" w:hAnsiTheme="minorHAnsi" w:cstheme="minorHAnsi"/>
              </w:rPr>
              <w:t>Sorunuz</w:t>
            </w:r>
          </w:p>
        </w:tc>
      </w:tr>
      <w:tr w:rsidR="003827D8" w:rsidRPr="005B7466" w14:paraId="74FA2B91" w14:textId="77777777" w:rsidTr="003D4611">
        <w:trPr>
          <w:trHeight w:val="259"/>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2B4D4" w14:textId="6AD3A3AE" w:rsidR="003827D8" w:rsidRPr="00945354" w:rsidRDefault="003827D8" w:rsidP="00D671C7">
            <w:pPr>
              <w:rPr>
                <w:rFonts w:asciiTheme="minorHAnsi" w:hAnsiTheme="minorHAnsi" w:cstheme="minorHAnsi"/>
                <w:b/>
                <w:bCs/>
              </w:rPr>
            </w:pPr>
            <w:r w:rsidRPr="00945354">
              <w:rPr>
                <w:rFonts w:asciiTheme="minorHAnsi" w:hAnsiTheme="minorHAnsi" w:cstheme="minorHAnsi"/>
                <w:b/>
                <w:bCs/>
              </w:rPr>
              <w:t>3.ve 4. Kişi Ücreti (Yetişkin)</w:t>
            </w:r>
          </w:p>
        </w:tc>
        <w:tc>
          <w:tcPr>
            <w:tcW w:w="6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1FA0" w14:textId="08683847" w:rsidR="003827D8" w:rsidRPr="00945354" w:rsidRDefault="00945354" w:rsidP="00D671C7">
            <w:pPr>
              <w:jc w:val="center"/>
              <w:rPr>
                <w:rFonts w:asciiTheme="minorHAnsi" w:hAnsiTheme="minorHAnsi" w:cstheme="minorHAnsi"/>
                <w:b/>
                <w:bCs/>
              </w:rPr>
            </w:pPr>
            <w:r w:rsidRPr="00945354">
              <w:rPr>
                <w:rFonts w:asciiTheme="minorHAnsi" w:hAnsiTheme="minorHAnsi" w:cstheme="minorHAnsi"/>
                <w:b/>
                <w:bCs/>
              </w:rPr>
              <w:t>1.299 Euro</w:t>
            </w:r>
          </w:p>
        </w:tc>
      </w:tr>
      <w:tr w:rsidR="003827D8" w:rsidRPr="005B7466" w14:paraId="7B0A79E2" w14:textId="77777777" w:rsidTr="003D4611">
        <w:trPr>
          <w:trHeight w:val="259"/>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F81D6" w14:textId="543B289F" w:rsidR="003827D8" w:rsidRPr="00945354" w:rsidRDefault="003827D8" w:rsidP="00D671C7">
            <w:pPr>
              <w:rPr>
                <w:rFonts w:asciiTheme="minorHAnsi" w:hAnsiTheme="minorHAnsi" w:cstheme="minorHAnsi"/>
                <w:b/>
                <w:bCs/>
              </w:rPr>
            </w:pPr>
            <w:r w:rsidRPr="00945354">
              <w:rPr>
                <w:rFonts w:asciiTheme="minorHAnsi" w:hAnsiTheme="minorHAnsi" w:cstheme="minorHAnsi"/>
                <w:b/>
                <w:bCs/>
              </w:rPr>
              <w:t>3.ve 4. Kişi Ücreti (2-17 Yaş Arası)</w:t>
            </w:r>
          </w:p>
        </w:tc>
        <w:tc>
          <w:tcPr>
            <w:tcW w:w="6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4D41F" w14:textId="5F209990" w:rsidR="003827D8" w:rsidRPr="00945354" w:rsidRDefault="00945354" w:rsidP="00D671C7">
            <w:pPr>
              <w:jc w:val="center"/>
              <w:rPr>
                <w:rFonts w:asciiTheme="minorHAnsi" w:hAnsiTheme="minorHAnsi" w:cstheme="minorHAnsi"/>
                <w:b/>
                <w:bCs/>
              </w:rPr>
            </w:pPr>
            <w:r w:rsidRPr="00945354">
              <w:rPr>
                <w:rFonts w:asciiTheme="minorHAnsi" w:hAnsiTheme="minorHAnsi" w:cstheme="minorHAnsi"/>
                <w:b/>
                <w:bCs/>
              </w:rPr>
              <w:t>1.099 Euro</w:t>
            </w:r>
          </w:p>
        </w:tc>
      </w:tr>
      <w:tr w:rsidR="00B113DC" w:rsidRPr="005B7466" w14:paraId="002233F9" w14:textId="77777777" w:rsidTr="003D4611">
        <w:trPr>
          <w:trHeight w:val="259"/>
        </w:trPr>
        <w:tc>
          <w:tcPr>
            <w:tcW w:w="5098" w:type="dxa"/>
            <w:tcBorders>
              <w:top w:val="single" w:sz="4" w:space="0" w:color="auto"/>
              <w:left w:val="single" w:sz="4" w:space="0" w:color="auto"/>
              <w:bottom w:val="single" w:sz="4" w:space="0" w:color="auto"/>
              <w:right w:val="single" w:sz="4" w:space="0" w:color="auto"/>
            </w:tcBorders>
            <w:hideMark/>
          </w:tcPr>
          <w:p w14:paraId="22D8C993" w14:textId="77777777" w:rsidR="00B113DC" w:rsidRPr="00E0427B" w:rsidRDefault="00B113DC" w:rsidP="00D671C7">
            <w:pPr>
              <w:rPr>
                <w:rFonts w:asciiTheme="minorHAnsi" w:hAnsiTheme="minorHAnsi" w:cstheme="minorHAnsi"/>
                <w:b/>
                <w:bCs/>
              </w:rPr>
            </w:pPr>
            <w:r w:rsidRPr="00E0427B">
              <w:rPr>
                <w:rFonts w:asciiTheme="minorHAnsi" w:hAnsiTheme="minorHAnsi" w:cstheme="minorHAnsi"/>
                <w:b/>
                <w:bCs/>
              </w:rPr>
              <w:t>Gemi Bahşişleri</w:t>
            </w:r>
          </w:p>
        </w:tc>
        <w:tc>
          <w:tcPr>
            <w:tcW w:w="6399" w:type="dxa"/>
            <w:tcBorders>
              <w:top w:val="single" w:sz="4" w:space="0" w:color="auto"/>
              <w:left w:val="single" w:sz="4" w:space="0" w:color="auto"/>
              <w:bottom w:val="single" w:sz="4" w:space="0" w:color="auto"/>
              <w:right w:val="single" w:sz="4" w:space="0" w:color="auto"/>
            </w:tcBorders>
            <w:hideMark/>
          </w:tcPr>
          <w:p w14:paraId="71B9CE09" w14:textId="22D7B15F" w:rsidR="003E4567" w:rsidRPr="004B303F" w:rsidRDefault="00B113DC" w:rsidP="003E4567">
            <w:pPr>
              <w:jc w:val="center"/>
              <w:rPr>
                <w:rFonts w:asciiTheme="minorHAnsi" w:hAnsiTheme="minorHAnsi" w:cstheme="minorHAnsi"/>
                <w:b/>
                <w:bCs/>
              </w:rPr>
            </w:pPr>
            <w:r w:rsidRPr="004B303F">
              <w:rPr>
                <w:rFonts w:asciiTheme="minorHAnsi" w:hAnsiTheme="minorHAnsi" w:cstheme="minorHAnsi"/>
                <w:b/>
                <w:bCs/>
              </w:rPr>
              <w:t xml:space="preserve">Kişi başı 84 € - </w:t>
            </w:r>
            <w:r w:rsidR="003E4567">
              <w:rPr>
                <w:rFonts w:asciiTheme="minorHAnsi" w:hAnsiTheme="minorHAnsi" w:cstheme="minorHAnsi"/>
                <w:b/>
                <w:bCs/>
              </w:rPr>
              <w:t>Kayıt esnasında ilave edilecektir</w:t>
            </w:r>
          </w:p>
        </w:tc>
      </w:tr>
      <w:tr w:rsidR="00B113DC" w:rsidRPr="005B7466" w14:paraId="0CD2F569" w14:textId="77777777" w:rsidTr="003D4611">
        <w:trPr>
          <w:trHeight w:val="274"/>
        </w:trPr>
        <w:tc>
          <w:tcPr>
            <w:tcW w:w="5098" w:type="dxa"/>
            <w:tcBorders>
              <w:top w:val="single" w:sz="4" w:space="0" w:color="auto"/>
              <w:left w:val="single" w:sz="4" w:space="0" w:color="auto"/>
              <w:bottom w:val="single" w:sz="4" w:space="0" w:color="auto"/>
              <w:right w:val="single" w:sz="4" w:space="0" w:color="auto"/>
            </w:tcBorders>
            <w:hideMark/>
          </w:tcPr>
          <w:p w14:paraId="3B307EF2" w14:textId="77777777" w:rsidR="00B113DC" w:rsidRPr="005B7466" w:rsidRDefault="00B113DC" w:rsidP="00D671C7">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399" w:type="dxa"/>
            <w:tcBorders>
              <w:top w:val="single" w:sz="4" w:space="0" w:color="auto"/>
              <w:left w:val="single" w:sz="4" w:space="0" w:color="auto"/>
              <w:bottom w:val="single" w:sz="4" w:space="0" w:color="auto"/>
              <w:right w:val="single" w:sz="4" w:space="0" w:color="auto"/>
            </w:tcBorders>
            <w:hideMark/>
          </w:tcPr>
          <w:p w14:paraId="4E82D930" w14:textId="3E5A2436" w:rsidR="00B113DC" w:rsidRPr="00F020F9" w:rsidRDefault="00B113DC" w:rsidP="00D671C7">
            <w:pPr>
              <w:jc w:val="center"/>
              <w:rPr>
                <w:rFonts w:asciiTheme="minorHAnsi" w:hAnsiTheme="minorHAnsi" w:cstheme="minorHAnsi"/>
                <w:b/>
              </w:rPr>
            </w:pPr>
            <w:r>
              <w:rPr>
                <w:rFonts w:asciiTheme="minorHAnsi" w:hAnsiTheme="minorHAnsi" w:cstheme="minorHAnsi"/>
                <w:b/>
              </w:rPr>
              <w:t xml:space="preserve">Multiple </w:t>
            </w:r>
            <w:r w:rsidR="004A5065">
              <w:rPr>
                <w:rFonts w:asciiTheme="minorHAnsi" w:hAnsiTheme="minorHAnsi" w:cstheme="minorHAnsi"/>
                <w:b/>
              </w:rPr>
              <w:t>BAE Vizesi</w:t>
            </w:r>
          </w:p>
        </w:tc>
      </w:tr>
      <w:tr w:rsidR="00B113DC" w:rsidRPr="005B7466" w14:paraId="4884B4C9" w14:textId="77777777" w:rsidTr="003D4611">
        <w:trPr>
          <w:trHeight w:val="274"/>
        </w:trPr>
        <w:tc>
          <w:tcPr>
            <w:tcW w:w="11497" w:type="dxa"/>
            <w:gridSpan w:val="2"/>
            <w:tcBorders>
              <w:top w:val="single" w:sz="4" w:space="0" w:color="auto"/>
              <w:left w:val="single" w:sz="4" w:space="0" w:color="auto"/>
              <w:bottom w:val="single" w:sz="4" w:space="0" w:color="auto"/>
              <w:right w:val="single" w:sz="4" w:space="0" w:color="auto"/>
            </w:tcBorders>
          </w:tcPr>
          <w:p w14:paraId="141D70FF" w14:textId="77777777" w:rsidR="00B113DC" w:rsidRPr="0068478A" w:rsidRDefault="00B113DC" w:rsidP="00D671C7">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bookmarkEnd w:id="2"/>
    </w:tbl>
    <w:p w14:paraId="19C3799F" w14:textId="77777777" w:rsidR="00B113DC" w:rsidRDefault="00B113DC" w:rsidP="005D6C3B">
      <w:pPr>
        <w:jc w:val="both"/>
        <w:rPr>
          <w:rFonts w:asciiTheme="minorHAnsi" w:hAnsiTheme="minorHAnsi" w:cstheme="minorHAnsi"/>
        </w:rPr>
      </w:pPr>
    </w:p>
    <w:p w14:paraId="5625D939" w14:textId="255CA5D0" w:rsidR="00E471D5"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106572E" w14:textId="6C6DA87B" w:rsidR="00B113DC" w:rsidRPr="005B7466" w:rsidRDefault="00B113DC" w:rsidP="00E471D5">
      <w:pPr>
        <w:pStyle w:val="GvdeMetni3"/>
        <w:rPr>
          <w:rFonts w:asciiTheme="minorHAnsi" w:hAnsiTheme="minorHAnsi" w:cstheme="minorHAnsi"/>
          <w:b/>
          <w:szCs w:val="24"/>
        </w:rPr>
      </w:pPr>
      <w:r>
        <w:rPr>
          <w:rFonts w:asciiTheme="minorHAnsi" w:hAnsiTheme="minorHAnsi" w:cstheme="minorHAnsi"/>
          <w:b/>
          <w:szCs w:val="24"/>
        </w:rPr>
        <w:t xml:space="preserve">* </w:t>
      </w:r>
      <w:r>
        <w:rPr>
          <w:rFonts w:asciiTheme="minorHAnsi" w:hAnsiTheme="minorHAnsi" w:cstheme="minorHAnsi"/>
        </w:rPr>
        <w:t>Fly Dubai</w:t>
      </w:r>
      <w:r w:rsidRPr="005B7466">
        <w:rPr>
          <w:rFonts w:asciiTheme="minorHAnsi" w:hAnsiTheme="minorHAnsi" w:cstheme="minorHAnsi"/>
        </w:rPr>
        <w:t xml:space="preserve"> Hav</w:t>
      </w:r>
      <w:r>
        <w:rPr>
          <w:rFonts w:asciiTheme="minorHAnsi" w:hAnsiTheme="minorHAnsi" w:cstheme="minorHAnsi"/>
        </w:rPr>
        <w:t>ayolları ile İstanbul</w:t>
      </w:r>
      <w:r w:rsidR="00E02BEB">
        <w:rPr>
          <w:rFonts w:asciiTheme="minorHAnsi" w:hAnsiTheme="minorHAnsi" w:cstheme="minorHAnsi"/>
        </w:rPr>
        <w:t xml:space="preserve"> Havalimanı</w:t>
      </w:r>
      <w:r>
        <w:rPr>
          <w:rFonts w:asciiTheme="minorHAnsi" w:hAnsiTheme="minorHAnsi" w:cstheme="minorHAnsi"/>
        </w:rPr>
        <w:t xml:space="preserve"> – Dubai </w:t>
      </w:r>
      <w:r w:rsidR="00E02BEB">
        <w:rPr>
          <w:rFonts w:asciiTheme="minorHAnsi" w:hAnsiTheme="minorHAnsi" w:cstheme="minorHAnsi"/>
        </w:rPr>
        <w:t>–</w:t>
      </w:r>
      <w:r w:rsidRPr="005B7466">
        <w:rPr>
          <w:rFonts w:asciiTheme="minorHAnsi" w:hAnsiTheme="minorHAnsi" w:cstheme="minorHAnsi"/>
        </w:rPr>
        <w:t xml:space="preserve"> İstanbul</w:t>
      </w:r>
      <w:r w:rsidR="00E02BEB">
        <w:rPr>
          <w:rFonts w:asciiTheme="minorHAnsi" w:hAnsiTheme="minorHAnsi" w:cstheme="minorHAnsi"/>
        </w:rPr>
        <w:t xml:space="preserve"> Havalimanı</w:t>
      </w:r>
      <w:r w:rsidRPr="005B7466">
        <w:rPr>
          <w:rFonts w:asciiTheme="minorHAnsi" w:hAnsiTheme="minorHAnsi" w:cstheme="minorHAnsi"/>
        </w:rPr>
        <w:t xml:space="preserve"> arası ekonomi sınıfı uçak bileti</w:t>
      </w:r>
    </w:p>
    <w:p w14:paraId="5491529E" w14:textId="61EA6265" w:rsidR="00945354" w:rsidRDefault="00E471D5" w:rsidP="00E471D5">
      <w:pPr>
        <w:rPr>
          <w:rFonts w:asciiTheme="minorHAnsi" w:hAnsiTheme="minorHAnsi" w:cstheme="minorHAnsi"/>
        </w:rPr>
      </w:pPr>
      <w:r>
        <w:rPr>
          <w:rFonts w:asciiTheme="minorHAnsi" w:hAnsiTheme="minorHAnsi" w:cstheme="minorHAnsi"/>
        </w:rPr>
        <w:t xml:space="preserve">* </w:t>
      </w:r>
      <w:r w:rsidR="003B1085" w:rsidRPr="003B1085">
        <w:rPr>
          <w:rFonts w:asciiTheme="minorHAnsi" w:hAnsiTheme="minorHAnsi" w:cstheme="minorHAnsi"/>
          <w:b/>
          <w:bCs/>
        </w:rPr>
        <w:t>2023 Yapımı</w:t>
      </w:r>
      <w:r w:rsidR="003B1085">
        <w:rPr>
          <w:rFonts w:asciiTheme="minorHAnsi" w:hAnsiTheme="minorHAnsi" w:cstheme="minorHAnsi"/>
        </w:rPr>
        <w:t xml:space="preserve"> Msc Euribia Gemisinde</w:t>
      </w:r>
      <w:r>
        <w:rPr>
          <w:rFonts w:asciiTheme="minorHAnsi" w:hAnsiTheme="minorHAnsi" w:cstheme="minorHAnsi"/>
        </w:rPr>
        <w:t xml:space="preserve"> </w:t>
      </w:r>
      <w:r w:rsidR="00B113DC">
        <w:rPr>
          <w:rFonts w:asciiTheme="minorHAnsi" w:hAnsiTheme="minorHAnsi" w:cstheme="minorHAnsi"/>
        </w:rPr>
        <w:t xml:space="preserve">7 </w:t>
      </w:r>
      <w:r w:rsidRPr="005B7466">
        <w:rPr>
          <w:rFonts w:asciiTheme="minorHAnsi" w:hAnsiTheme="minorHAnsi" w:cstheme="minorHAnsi"/>
        </w:rPr>
        <w:t>gece</w:t>
      </w:r>
      <w:r w:rsidR="004861FC">
        <w:rPr>
          <w:rFonts w:asciiTheme="minorHAnsi" w:hAnsiTheme="minorHAnsi" w:cstheme="minorHAnsi"/>
        </w:rPr>
        <w:t xml:space="preserve"> </w:t>
      </w:r>
      <w:r w:rsidR="00B113DC">
        <w:rPr>
          <w:rFonts w:asciiTheme="minorHAnsi" w:hAnsiTheme="minorHAnsi" w:cstheme="minorHAnsi"/>
        </w:rPr>
        <w:t>8</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p>
    <w:p w14:paraId="61CBE2E6" w14:textId="20566C91" w:rsidR="00B113DC" w:rsidRDefault="00945354" w:rsidP="00E471D5">
      <w:pPr>
        <w:rPr>
          <w:rFonts w:asciiTheme="minorHAnsi" w:hAnsiTheme="minorHAnsi" w:cstheme="minorHAnsi"/>
          <w:lang w:val="nb-NO"/>
        </w:rPr>
      </w:pPr>
      <w:r w:rsidRPr="00945354">
        <w:rPr>
          <w:rFonts w:asciiTheme="minorHAnsi" w:hAnsiTheme="minorHAnsi" w:cstheme="minorHAnsi"/>
          <w:b/>
          <w:bCs/>
        </w:rPr>
        <w:t>* Dubai Şehir Turu</w:t>
      </w:r>
      <w:r w:rsidR="00475B0D">
        <w:rPr>
          <w:rFonts w:asciiTheme="minorHAnsi" w:hAnsiTheme="minorHAnsi" w:cstheme="minorHAnsi"/>
        </w:rPr>
        <w:br/>
      </w:r>
      <w:r w:rsidR="00475B0D" w:rsidRPr="005B7466">
        <w:rPr>
          <w:rFonts w:asciiTheme="minorHAnsi" w:hAnsiTheme="minorHAnsi" w:cstheme="minorHAnsi"/>
          <w:lang w:val="nb-NO"/>
        </w:rPr>
        <w:t xml:space="preserve">* </w:t>
      </w:r>
      <w:r w:rsidR="00B113DC">
        <w:rPr>
          <w:rFonts w:asciiTheme="minorHAnsi" w:hAnsiTheme="minorHAnsi" w:cstheme="minorHAnsi"/>
          <w:lang w:val="nb-NO"/>
        </w:rPr>
        <w:t xml:space="preserve">Havalimanı ve </w:t>
      </w:r>
      <w:r w:rsidR="00475B0D" w:rsidRPr="005B7466">
        <w:rPr>
          <w:rFonts w:asciiTheme="minorHAnsi" w:hAnsiTheme="minorHAnsi" w:cstheme="minorHAnsi"/>
          <w:lang w:val="nb-NO"/>
        </w:rPr>
        <w:t>Liman vergileri</w:t>
      </w:r>
    </w:p>
    <w:p w14:paraId="11583B65" w14:textId="77777777" w:rsidR="00DC3274" w:rsidRDefault="00B113DC" w:rsidP="00E471D5">
      <w:pPr>
        <w:rPr>
          <w:rFonts w:asciiTheme="minorHAnsi" w:hAnsiTheme="minorHAnsi" w:cstheme="minorHAnsi"/>
          <w:lang w:val="nb-NO"/>
        </w:rPr>
      </w:pPr>
      <w:r>
        <w:rPr>
          <w:rFonts w:asciiTheme="minorHAnsi" w:hAnsiTheme="minorHAnsi" w:cstheme="minorHAnsi"/>
          <w:lang w:val="nb-NO"/>
        </w:rPr>
        <w:t>* Programda belirtilen tüm transferler</w:t>
      </w:r>
    </w:p>
    <w:p w14:paraId="307482F6" w14:textId="7F080814" w:rsidR="00E471D5" w:rsidRPr="00B23676" w:rsidRDefault="00DC3274" w:rsidP="00E471D5">
      <w:pPr>
        <w:rPr>
          <w:rFonts w:asciiTheme="minorHAnsi" w:hAnsiTheme="minorHAnsi" w:cstheme="minorHAnsi"/>
          <w:lang w:val="nb-NO"/>
        </w:rPr>
      </w:pPr>
      <w:r>
        <w:rPr>
          <w:rFonts w:asciiTheme="minorHAnsi" w:hAnsiTheme="minorHAnsi" w:cstheme="minorHAnsi"/>
          <w:lang w:val="nb-NO"/>
        </w:rPr>
        <w:t>* Seyahat Sağlık Sigortası</w:t>
      </w:r>
      <w:r w:rsidR="00475B0D">
        <w:rPr>
          <w:rFonts w:asciiTheme="minorHAnsi" w:hAnsiTheme="minorHAnsi" w:cstheme="minorHAnsi"/>
        </w:rPr>
        <w:br/>
      </w:r>
      <w:r w:rsidR="00E471D5" w:rsidRPr="005B7466">
        <w:rPr>
          <w:rFonts w:asciiTheme="minorHAnsi" w:hAnsiTheme="minorHAnsi" w:cstheme="minorHAnsi"/>
        </w:rPr>
        <w:t xml:space="preserve">* Tecrübeli rehberlik hizmeti </w:t>
      </w:r>
      <w:r w:rsidR="00E471D5" w:rsidRPr="00475B0D">
        <w:rPr>
          <w:rFonts w:asciiTheme="minorHAnsi" w:hAnsiTheme="minorHAnsi" w:cstheme="minorHAnsi"/>
          <w:b/>
        </w:rPr>
        <w:t>(</w:t>
      </w:r>
      <w:r w:rsidR="007A52AA">
        <w:rPr>
          <w:rFonts w:asciiTheme="minorHAnsi" w:hAnsiTheme="minorHAnsi" w:cstheme="minorHAnsi"/>
          <w:b/>
        </w:rPr>
        <w:t>Grup 25 Kişi olduğu</w:t>
      </w:r>
      <w:r w:rsidR="00A42A14">
        <w:rPr>
          <w:rFonts w:asciiTheme="minorHAnsi" w:hAnsiTheme="minorHAnsi" w:cstheme="minorHAnsi"/>
          <w:b/>
        </w:rPr>
        <w:t xml:space="preserve"> </w:t>
      </w:r>
      <w:r w:rsidR="00E81233">
        <w:rPr>
          <w:rFonts w:asciiTheme="minorHAnsi" w:hAnsiTheme="minorHAnsi" w:cstheme="minorHAnsi"/>
          <w:b/>
        </w:rPr>
        <w:t>takdirde</w:t>
      </w:r>
      <w:r w:rsidR="00E471D5" w:rsidRPr="00475B0D">
        <w:rPr>
          <w:rFonts w:asciiTheme="minorHAnsi" w:hAnsiTheme="minorHAnsi" w:cstheme="minorHAnsi"/>
          <w:b/>
        </w:rPr>
        <w:t xml:space="preserve"> Türkçe rehberlik hizmeti verilecektir.)</w:t>
      </w:r>
    </w:p>
    <w:p w14:paraId="00D0F33C" w14:textId="19866C31"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8262D8">
        <w:rPr>
          <w:rFonts w:asciiTheme="minorHAnsi" w:hAnsiTheme="minorHAnsi" w:cstheme="minorHAnsi"/>
          <w:b/>
          <w:bCs/>
        </w:rPr>
        <w:t>(</w:t>
      </w:r>
      <w:r w:rsidR="00D00306" w:rsidRPr="008262D8">
        <w:rPr>
          <w:rFonts w:asciiTheme="minorHAnsi" w:hAnsiTheme="minorHAnsi" w:cstheme="minorHAnsi"/>
          <w:b/>
          <w:bCs/>
        </w:rPr>
        <w:t xml:space="preserve">Kişi başı </w:t>
      </w:r>
      <w:r w:rsidR="00B113DC">
        <w:rPr>
          <w:rFonts w:asciiTheme="minorHAnsi" w:hAnsiTheme="minorHAnsi" w:cstheme="minorHAnsi"/>
          <w:b/>
          <w:bCs/>
        </w:rPr>
        <w:t>84</w:t>
      </w:r>
      <w:r w:rsidR="00C5353C" w:rsidRPr="008262D8">
        <w:rPr>
          <w:rFonts w:asciiTheme="minorHAnsi" w:hAnsiTheme="minorHAnsi" w:cstheme="minorHAnsi"/>
          <w:b/>
          <w:bCs/>
        </w:rPr>
        <w:t xml:space="preserve"> €</w:t>
      </w:r>
      <w:r w:rsidR="00D00306" w:rsidRPr="008262D8">
        <w:rPr>
          <w:rFonts w:asciiTheme="minorHAnsi" w:hAnsiTheme="minorHAnsi" w:cstheme="minorHAnsi"/>
          <w:b/>
          <w:bCs/>
        </w:rPr>
        <w:t xml:space="preserve"> </w:t>
      </w:r>
      <w:r w:rsidR="00C5353C" w:rsidRPr="008262D8">
        <w:rPr>
          <w:rFonts w:asciiTheme="minorHAnsi" w:hAnsiTheme="minorHAnsi" w:cstheme="minorHAnsi"/>
          <w:b/>
          <w:bCs/>
        </w:rPr>
        <w:t>rezervasyon esnasında</w:t>
      </w:r>
      <w:r w:rsidR="00475B0D" w:rsidRPr="008262D8">
        <w:rPr>
          <w:rFonts w:asciiTheme="minorHAnsi" w:hAnsiTheme="minorHAnsi" w:cstheme="minorHAnsi"/>
          <w:b/>
          <w:bCs/>
        </w:rPr>
        <w:t xml:space="preserve"> </w:t>
      </w:r>
      <w:r w:rsidR="00C5353C" w:rsidRPr="008262D8">
        <w:rPr>
          <w:rFonts w:asciiTheme="minorHAnsi" w:hAnsiTheme="minorHAnsi" w:cstheme="minorHAnsi"/>
          <w:b/>
          <w:bCs/>
        </w:rPr>
        <w:t>ödenmesi zorunludur</w:t>
      </w:r>
      <w:r w:rsidR="00475B0D" w:rsidRPr="008262D8">
        <w:rPr>
          <w:rFonts w:asciiTheme="minorHAnsi" w:hAnsiTheme="minorHAnsi" w:cstheme="minorHAnsi"/>
          <w:b/>
          <w:bCs/>
        </w:rPr>
        <w:t>)</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65417AC9" w:rsidR="00E471D5" w:rsidRPr="00475B0D" w:rsidRDefault="00E471D5" w:rsidP="00B65EC7">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53A1B96C" w:rsidR="00E471D5"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r w:rsidR="004A5065">
        <w:rPr>
          <w:rFonts w:asciiTheme="minorHAnsi" w:hAnsiTheme="minorHAnsi" w:cstheme="minorHAnsi"/>
          <w:bCs/>
        </w:rPr>
        <w:t>(Multiple Birleşik Arap Emirlikleri Vizesi Kişi Başı 2</w:t>
      </w:r>
      <w:r w:rsidR="003B1085">
        <w:rPr>
          <w:rFonts w:asciiTheme="minorHAnsi" w:hAnsiTheme="minorHAnsi" w:cstheme="minorHAnsi"/>
          <w:bCs/>
        </w:rPr>
        <w:t>25</w:t>
      </w:r>
      <w:r w:rsidR="004A5065">
        <w:rPr>
          <w:rFonts w:asciiTheme="minorHAnsi" w:hAnsiTheme="minorHAnsi" w:cstheme="minorHAnsi"/>
          <w:bCs/>
        </w:rPr>
        <w:t xml:space="preserve"> Euro)</w:t>
      </w:r>
    </w:p>
    <w:p w14:paraId="46A646AC" w14:textId="241FEE63" w:rsidR="00DC3274" w:rsidRPr="005B7466" w:rsidRDefault="00DC3274" w:rsidP="00E471D5">
      <w:pPr>
        <w:rPr>
          <w:rFonts w:asciiTheme="minorHAnsi" w:hAnsiTheme="minorHAnsi" w:cstheme="minorHAnsi"/>
          <w:bCs/>
        </w:rPr>
      </w:pPr>
      <w:r>
        <w:rPr>
          <w:rFonts w:asciiTheme="minorHAnsi" w:hAnsiTheme="minorHAnsi" w:cstheme="minorHAnsi"/>
          <w:bCs/>
        </w:rPr>
        <w:t>* İptal Teminatlı Sigorta (Kişi Başı +</w:t>
      </w:r>
      <w:r w:rsidR="003B1085">
        <w:rPr>
          <w:rFonts w:asciiTheme="minorHAnsi" w:hAnsiTheme="minorHAnsi" w:cstheme="minorHAnsi"/>
          <w:bCs/>
        </w:rPr>
        <w:t>5</w:t>
      </w:r>
      <w:r>
        <w:rPr>
          <w:rFonts w:asciiTheme="minorHAnsi" w:hAnsiTheme="minorHAnsi" w:cstheme="minorHAnsi"/>
          <w:bCs/>
        </w:rPr>
        <w:t>0 Euro)</w:t>
      </w:r>
      <w:r w:rsidR="003B1085">
        <w:rPr>
          <w:rFonts w:asciiTheme="minorHAnsi" w:hAnsiTheme="minorHAnsi" w:cstheme="minorHAnsi"/>
          <w:bCs/>
        </w:rPr>
        <w:t>(70 yaş ve üzeri sürprim +100 Euro)</w:t>
      </w:r>
    </w:p>
    <w:p w14:paraId="591ABEC5" w14:textId="7777777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582CF20A" w:rsidR="005B4ACC" w:rsidRPr="006C2B48" w:rsidRDefault="005B4ACC" w:rsidP="004861FC">
      <w:pPr>
        <w:rPr>
          <w:rFonts w:asciiTheme="minorHAnsi" w:hAnsiTheme="minorHAnsi" w:cstheme="minorHAnsi"/>
          <w:bCs/>
        </w:rPr>
      </w:pPr>
    </w:p>
    <w:p w14:paraId="7A367CE7" w14:textId="77777777" w:rsidR="00096BFB" w:rsidRPr="00096BFB" w:rsidRDefault="00096BFB" w:rsidP="00096BFB">
      <w:pPr>
        <w:jc w:val="both"/>
        <w:rPr>
          <w:rFonts w:asciiTheme="minorHAnsi" w:hAnsiTheme="minorHAnsi" w:cstheme="minorHAnsi"/>
          <w:b/>
        </w:rPr>
      </w:pPr>
      <w:r w:rsidRPr="00096BFB">
        <w:rPr>
          <w:rFonts w:asciiTheme="minorHAnsi" w:hAnsiTheme="minorHAnsi" w:cstheme="minorHAnsi"/>
          <w:b/>
        </w:rPr>
        <w:t xml:space="preserve">NOTLAR VE BİLMENİZ GEREKENLER; </w:t>
      </w:r>
    </w:p>
    <w:p w14:paraId="176294B2"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 xml:space="preserve">*Programda belirtilen saatler havayolu ve gemi firmasından alınmıştır. Saatlerde oluşabilecek herhangi bir değişiklikten acentemiz sorumlu değildir.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3B1085">
        <w:rPr>
          <w:rFonts w:asciiTheme="minorHAnsi" w:hAnsiTheme="minorHAnsi" w:cstheme="minorHAnsi"/>
          <w:b/>
          <w:bCs/>
        </w:rPr>
        <w:t>mücbir</w:t>
      </w:r>
      <w:r w:rsidRPr="00096BFB">
        <w:rPr>
          <w:rFonts w:asciiTheme="minorHAnsi" w:hAnsiTheme="minorHAnsi" w:cstheme="minorHAnsi"/>
        </w:rPr>
        <w:t xml:space="preserve"> sebeplerden ötürü gemi firması ve gemi kaptanı programda değişiklik yapma hakkına sahiptir. Bu değişikliklerden acentemiz sorumlu olmayacaktır.</w:t>
      </w:r>
    </w:p>
    <w:p w14:paraId="3BEF1DFF"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11E06C2E" w14:textId="0366A2B9" w:rsidR="00BA1C07" w:rsidRPr="00096BFB" w:rsidRDefault="00096BFB" w:rsidP="00096BFB">
      <w:pPr>
        <w:jc w:val="both"/>
        <w:rPr>
          <w:rFonts w:asciiTheme="minorHAnsi" w:hAnsiTheme="minorHAnsi" w:cstheme="minorHAnsi"/>
        </w:rPr>
      </w:pPr>
      <w:r w:rsidRPr="00096BFB">
        <w:rPr>
          <w:rFonts w:asciiTheme="minorHAnsi" w:hAnsiTheme="minorHAnsi" w:cstheme="minorHAnsi"/>
        </w:rPr>
        <w:t>acentemiz sorumlu olmayacaktır. Uçağı ya da gemiyi kaçıran yolcuların tura yeniden dahil olmaları için gerekli olacak ulaşım masrafları kendilerine aittir.</w:t>
      </w:r>
    </w:p>
    <w:p w14:paraId="7638D1FD" w14:textId="7224A12F" w:rsidR="00BA1C07" w:rsidRDefault="00096BFB" w:rsidP="00096BFB">
      <w:pPr>
        <w:jc w:val="both"/>
        <w:rPr>
          <w:rFonts w:asciiTheme="minorHAnsi" w:hAnsiTheme="minorHAnsi" w:cstheme="minorHAnsi"/>
        </w:rPr>
      </w:pPr>
      <w:r w:rsidRPr="00096BFB">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w:t>
      </w:r>
    </w:p>
    <w:p w14:paraId="19736CAE" w14:textId="609CB0D5" w:rsidR="00096BFB" w:rsidRDefault="00096BFB" w:rsidP="00096BFB">
      <w:pPr>
        <w:jc w:val="both"/>
        <w:rPr>
          <w:rFonts w:asciiTheme="minorHAnsi" w:hAnsiTheme="minorHAnsi" w:cstheme="minorHAnsi"/>
        </w:rPr>
      </w:pPr>
      <w:r w:rsidRPr="00096BFB">
        <w:rPr>
          <w:rFonts w:asciiTheme="minorHAnsi" w:hAnsiTheme="minorHAnsi" w:cstheme="minorHAnsi"/>
        </w:rPr>
        <w:t>değişiklik yapabileceği gibi seferi de iptal edebilecektir. Bu durumlarla ilgili olarak alternatif programlar sunulacak olup, değişiklikler ile ilgili Acenta’nın herhangi bir sorumluluğu bulunmayacaktır.</w:t>
      </w:r>
    </w:p>
    <w:p w14:paraId="3A12793E" w14:textId="77777777" w:rsidR="008C3808" w:rsidRDefault="008C3808" w:rsidP="00096BFB">
      <w:pPr>
        <w:jc w:val="both"/>
        <w:rPr>
          <w:rFonts w:asciiTheme="minorHAnsi" w:hAnsiTheme="minorHAnsi" w:cstheme="minorHAnsi"/>
        </w:rPr>
      </w:pPr>
    </w:p>
    <w:p w14:paraId="3B2EFAAB" w14:textId="77777777" w:rsidR="008C3808" w:rsidRDefault="008C3808" w:rsidP="00096BFB">
      <w:pPr>
        <w:jc w:val="both"/>
        <w:rPr>
          <w:rFonts w:asciiTheme="minorHAnsi" w:hAnsiTheme="minorHAnsi" w:cstheme="minorHAnsi"/>
        </w:rPr>
      </w:pPr>
    </w:p>
    <w:p w14:paraId="5AFD6962" w14:textId="77777777" w:rsidR="008C3808" w:rsidRDefault="008C3808" w:rsidP="00096BFB">
      <w:pPr>
        <w:jc w:val="both"/>
        <w:rPr>
          <w:rFonts w:asciiTheme="minorHAnsi" w:hAnsiTheme="minorHAnsi" w:cstheme="minorHAnsi"/>
        </w:rPr>
      </w:pPr>
    </w:p>
    <w:p w14:paraId="1FD75862" w14:textId="77777777" w:rsidR="008C3808" w:rsidRDefault="008C3808" w:rsidP="00096BFB">
      <w:pPr>
        <w:jc w:val="both"/>
        <w:rPr>
          <w:rFonts w:asciiTheme="minorHAnsi" w:hAnsiTheme="minorHAnsi" w:cstheme="minorHAnsi"/>
        </w:rPr>
      </w:pPr>
    </w:p>
    <w:p w14:paraId="21953DE2" w14:textId="77777777" w:rsidR="008C3808" w:rsidRDefault="008C3808" w:rsidP="00096BFB">
      <w:pPr>
        <w:jc w:val="both"/>
        <w:rPr>
          <w:rFonts w:asciiTheme="minorHAnsi" w:hAnsiTheme="minorHAnsi" w:cstheme="minorHAnsi"/>
        </w:rPr>
      </w:pPr>
    </w:p>
    <w:p w14:paraId="5A84B24B" w14:textId="77777777" w:rsidR="008C3808" w:rsidRPr="00096BFB" w:rsidRDefault="008C3808" w:rsidP="00096BFB">
      <w:pPr>
        <w:jc w:val="both"/>
        <w:rPr>
          <w:rFonts w:asciiTheme="minorHAnsi" w:hAnsiTheme="minorHAnsi" w:cstheme="minorHAnsi"/>
        </w:rPr>
      </w:pPr>
    </w:p>
    <w:p w14:paraId="414F5FAD"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096BFB">
        <w:rPr>
          <w:rFonts w:asciiTheme="minorHAnsi" w:hAnsiTheme="minorHAnsi" w:cstheme="minorHAnsi"/>
          <w:u w:val="single"/>
        </w:rPr>
        <w:t>ücretsiz</w:t>
      </w:r>
      <w:r w:rsidRPr="00096BFB">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D164FD5"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 xml:space="preserve">*Gemiye yapılan check-in esnasında istisnasız her yolcunun (çiftlerde sadece 1 kişi) manyetik “cruise card”larını alırken kredi kartını ibraz etmesi veya nakit depozit yatırması gerekmektedir. Bu ibraz sonucunda her kredi kartından kişi başına ortalama 300 USD’lik bir provizyon çekimi yapılacaktır. Bunun nedeni sizler gemiye check-in </w:t>
      </w:r>
    </w:p>
    <w:p w14:paraId="7C016C00"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cruise card ile yapabileceksiniz. </w:t>
      </w:r>
    </w:p>
    <w:p w14:paraId="5D994318"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 xml:space="preserve">Gemide casino haricinde hiç bir yerde nakit para geçmemektedir. Tüm harcamalarınızı odalarınızdaki interaktif televizyonlardan, gemi içerisindeki interaktif ekranlardan veya resepsiyondan takip edebilirsiniz. </w:t>
      </w:r>
    </w:p>
    <w:p w14:paraId="5BAFDCBD"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04B42385"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DC3452A"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4C3EF33D" w14:textId="2CAD5B5B" w:rsidR="00096BFB" w:rsidRPr="00096BFB" w:rsidRDefault="00096BFB" w:rsidP="00096BFB">
      <w:pPr>
        <w:jc w:val="both"/>
        <w:rPr>
          <w:rFonts w:asciiTheme="minorHAnsi" w:hAnsiTheme="minorHAnsi" w:cstheme="minorHAnsi"/>
        </w:rPr>
      </w:pPr>
      <w:r w:rsidRPr="00096BFB">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6064F7E"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B245091"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1B33A292"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 xml:space="preserve">*Gemide her akşam, bir sonraki güne ait ayrıntılı bir program kabininize teslim edilecektir. Bu programda, gemi içerisindeki tüm aktiviteler, eğlence organizasyonlarına dair bilgiler ve önemli notlar eksiksiz şekilde yer almaktadır. </w:t>
      </w:r>
    </w:p>
    <w:p w14:paraId="26F070FD"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712B6B5B"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*Tur başlangıcından sonraki günlerde de geminin limanlardaki kalkış saatlerine kesinlikle riayet edilmesi gerekmektedir. Limanlarda geminin kalkış saatinden en geç 45 dakika önce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9C26CE8"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22D8DB06"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sunulan sağlık hizmetleri ücretlidir. Nehir gemilerinde sağlık personeli bulunmamakta olup acil durumlarda ambulansların gemiye ulaşması mümkündür.</w:t>
      </w:r>
    </w:p>
    <w:p w14:paraId="74572761" w14:textId="77777777" w:rsidR="00096BFB" w:rsidRPr="00096BFB" w:rsidRDefault="00096BFB" w:rsidP="00096BFB">
      <w:pPr>
        <w:jc w:val="both"/>
        <w:rPr>
          <w:rFonts w:asciiTheme="minorHAnsi" w:hAnsiTheme="minorHAnsi" w:cstheme="minorHAnsi"/>
        </w:rPr>
      </w:pPr>
      <w:r w:rsidRPr="00096BFB">
        <w:rPr>
          <w:rFonts w:asciiTheme="minorHAnsi" w:hAnsiTheme="minorHAnsi" w:cstheme="minorHAnsi"/>
        </w:rPr>
        <w:t>*Gemi seyahatinizin sonunda ise valizlerinizi toplayarak bir gece önceden kabinlerinize bırakılacak etiketleri takarak saat 00.00’a kadar kabin kapılarınızın önüne bırakmanız gerekmektedir. Ertesi sabah gemiden çıkış işlemleri sonrasında valizler geminin dışında bulunan istasyonlardan yolcular tarafından teslim alınacaktır.</w:t>
      </w:r>
    </w:p>
    <w:p w14:paraId="4E8EA8E7" w14:textId="77777777" w:rsidR="00096BFB" w:rsidRPr="00096BFB" w:rsidRDefault="00096BFB" w:rsidP="00096BFB">
      <w:pPr>
        <w:jc w:val="both"/>
        <w:rPr>
          <w:rFonts w:asciiTheme="minorHAnsi" w:hAnsiTheme="minorHAnsi" w:cstheme="minorHAnsi"/>
        </w:rPr>
      </w:pPr>
    </w:p>
    <w:p w14:paraId="3BEC7EE2" w14:textId="7CDCC55A" w:rsidR="003B1085" w:rsidRPr="00BA1C07" w:rsidRDefault="00096BFB" w:rsidP="00096BFB">
      <w:pPr>
        <w:jc w:val="both"/>
        <w:rPr>
          <w:rFonts w:asciiTheme="minorHAnsi" w:hAnsiTheme="minorHAnsi" w:cstheme="minorHAnsi"/>
          <w:b/>
          <w:bCs/>
        </w:rPr>
      </w:pPr>
      <w:r w:rsidRPr="00096BFB">
        <w:rPr>
          <w:rFonts w:asciiTheme="minorHAnsi" w:hAnsiTheme="minorHAnsi" w:cstheme="minorHAnsi"/>
          <w:b/>
          <w:bCs/>
        </w:rPr>
        <w:t>İyi Seyahatler Dileriz…</w:t>
      </w:r>
    </w:p>
    <w:sectPr w:rsidR="003B1085" w:rsidRPr="00BA1C07" w:rsidSect="00045F69">
      <w:headerReference w:type="even" r:id="rId9"/>
      <w:headerReference w:type="default" r:id="rId10"/>
      <w:footerReference w:type="even" r:id="rId11"/>
      <w:footerReference w:type="default"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BA15E" w14:textId="77777777" w:rsidR="00643F69" w:rsidRDefault="00643F69">
      <w:r>
        <w:separator/>
      </w:r>
    </w:p>
  </w:endnote>
  <w:endnote w:type="continuationSeparator" w:id="0">
    <w:p w14:paraId="429F3F67" w14:textId="77777777" w:rsidR="00643F69" w:rsidRDefault="0064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F2789" w14:textId="77777777" w:rsidR="00C12901" w:rsidRPr="008737D6" w:rsidRDefault="00C12901" w:rsidP="00C12901">
    <w:pPr>
      <w:pStyle w:val="AltBilgi"/>
      <w:rPr>
        <w:rFonts w:asciiTheme="minorHAnsi" w:hAnsiTheme="minorHAnsi" w:cstheme="minorHAnsi"/>
        <w:sz w:val="18"/>
        <w:szCs w:val="18"/>
      </w:rPr>
    </w:pPr>
    <w:r w:rsidRPr="008737D6">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72930240" wp14:editId="0CCA37FB">
              <wp:simplePos x="0" y="0"/>
              <wp:positionH relativeFrom="column">
                <wp:posOffset>6283960</wp:posOffset>
              </wp:positionH>
              <wp:positionV relativeFrom="paragraph">
                <wp:posOffset>106680</wp:posOffset>
              </wp:positionV>
              <wp:extent cx="1009650" cy="243840"/>
              <wp:effectExtent l="0" t="0" r="19050" b="22860"/>
              <wp:wrapNone/>
              <wp:docPr id="3" name="Metin Kutusu 3"/>
              <wp:cNvGraphicFramePr/>
              <a:graphic xmlns:a="http://schemas.openxmlformats.org/drawingml/2006/main">
                <a:graphicData uri="http://schemas.microsoft.com/office/word/2010/wordprocessingShape">
                  <wps:wsp>
                    <wps:cNvSpPr txBox="1"/>
                    <wps:spPr>
                      <a:xfrm>
                        <a:off x="0" y="0"/>
                        <a:ext cx="100965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04868D" w14:textId="77777777" w:rsidR="00C12901" w:rsidRPr="008737D6" w:rsidRDefault="00C12901" w:rsidP="00C12901">
                          <w:pPr>
                            <w:rPr>
                              <w:rFonts w:asciiTheme="minorHAnsi" w:hAnsiTheme="minorHAnsi" w:cstheme="minorHAnsi"/>
                              <w:b/>
                              <w:sz w:val="19"/>
                              <w:szCs w:val="19"/>
                            </w:rPr>
                          </w:pPr>
                          <w:r w:rsidRPr="008737D6">
                            <w:rPr>
                              <w:rFonts w:asciiTheme="minorHAnsi" w:hAnsiTheme="minorHAnsi" w:cstheme="minorHAnsi"/>
                              <w:sz w:val="19"/>
                              <w:szCs w:val="19"/>
                            </w:rPr>
                            <w:t>/</w:t>
                          </w:r>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30240" id="_x0000_t202" coordsize="21600,21600" o:spt="202" path="m,l,21600r21600,l21600,xe">
              <v:stroke joinstyle="miter"/>
              <v:path gradientshapeok="t" o:connecttype="rect"/>
            </v:shapetype>
            <v:shape id="Metin Kutusu 3" o:spid="_x0000_s1028" type="#_x0000_t202" style="position:absolute;margin-left:494.8pt;margin-top:8.4pt;width:79.5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" fillcolor="white [3201]" strokeweight=".5pt">
              <v:textbox>
                <w:txbxContent>
                  <w:p w14:paraId="7204868D" w14:textId="77777777" w:rsidR="00C12901" w:rsidRPr="008737D6" w:rsidRDefault="00C12901" w:rsidP="00C12901">
                    <w:pPr>
                      <w:rPr>
                        <w:rFonts w:asciiTheme="minorHAnsi" w:hAnsiTheme="minorHAnsi" w:cstheme="minorHAnsi"/>
                        <w:b/>
                        <w:sz w:val="19"/>
                        <w:szCs w:val="19"/>
                      </w:rPr>
                    </w:pPr>
                    <w:r w:rsidRPr="008737D6">
                      <w:rPr>
                        <w:rFonts w:asciiTheme="minorHAnsi" w:hAnsiTheme="minorHAnsi" w:cstheme="minorHAnsi"/>
                        <w:sz w:val="19"/>
                        <w:szCs w:val="19"/>
                      </w:rPr>
                      <w:t>/</w:t>
                    </w:r>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
                </w:txbxContent>
              </v:textbox>
            </v:shape>
          </w:pict>
        </mc:Fallback>
      </mc:AlternateContent>
    </w:r>
    <w:r w:rsidRPr="008737D6">
      <w:rPr>
        <w:rFonts w:asciiTheme="minorHAnsi" w:hAnsiTheme="minorHAnsi" w:cstheme="minorHAnsi"/>
        <w:b/>
        <w:noProof/>
      </w:rPr>
      <w:drawing>
        <wp:anchor distT="0" distB="0" distL="114300" distR="114300" simplePos="0" relativeHeight="251692032" behindDoc="1" locked="0" layoutInCell="1" allowOverlap="1" wp14:anchorId="44D24CDC" wp14:editId="52DB61FF">
          <wp:simplePos x="0" y="0"/>
          <wp:positionH relativeFrom="column">
            <wp:posOffset>5424805</wp:posOffset>
          </wp:positionH>
          <wp:positionV relativeFrom="paragraph">
            <wp:posOffset>101600</wp:posOffset>
          </wp:positionV>
          <wp:extent cx="860425" cy="243840"/>
          <wp:effectExtent l="0" t="0" r="0" b="3810"/>
          <wp:wrapThrough wrapText="bothSides">
            <wp:wrapPolygon edited="0">
              <wp:start x="0" y="0"/>
              <wp:lineTo x="0" y="20250"/>
              <wp:lineTo x="21042" y="20250"/>
              <wp:lineTo x="21042" y="0"/>
              <wp:lineTo x="0" y="0"/>
            </wp:wrapPolygon>
          </wp:wrapThrough>
          <wp:docPr id="9" name="Resim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86042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sz w:val="18"/>
        <w:szCs w:val="18"/>
      </w:rPr>
      <w:drawing>
        <wp:anchor distT="0" distB="0" distL="114300" distR="114300" simplePos="0" relativeHeight="251691008" behindDoc="1" locked="0" layoutInCell="1" allowOverlap="1" wp14:anchorId="454B57D1" wp14:editId="7674C124">
          <wp:simplePos x="0" y="0"/>
          <wp:positionH relativeFrom="column">
            <wp:posOffset>5028565</wp:posOffset>
          </wp:positionH>
          <wp:positionV relativeFrom="paragraph">
            <wp:posOffset>71120</wp:posOffset>
          </wp:positionV>
          <wp:extent cx="320040" cy="320040"/>
          <wp:effectExtent l="0" t="0" r="3810" b="3810"/>
          <wp:wrapThrough wrapText="bothSides">
            <wp:wrapPolygon edited="0">
              <wp:start x="0" y="0"/>
              <wp:lineTo x="0" y="20571"/>
              <wp:lineTo x="20571" y="20571"/>
              <wp:lineTo x="20571" y="0"/>
              <wp:lineTo x="0" y="0"/>
            </wp:wrapPolygon>
          </wp:wrapThrough>
          <wp:docPr id="15" name="Resim 15" descr="C:\Users\ozkan.kilic\AppData\Local\Microsoft\Windows\INetCache\Content.Word\indir.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kilic\AppData\Local\Microsoft\Windows\INetCache\Content.Word\indir.jpg"/>
                  <pic:cNvPicPr>
                    <a:picLocks noChangeAspect="1" noChangeArrowheads="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93056" behindDoc="1" locked="0" layoutInCell="1" allowOverlap="1" wp14:anchorId="78228892" wp14:editId="5FDE4B0A">
          <wp:simplePos x="0" y="0"/>
          <wp:positionH relativeFrom="column">
            <wp:posOffset>4580890</wp:posOffset>
          </wp:positionH>
          <wp:positionV relativeFrom="paragraph">
            <wp:posOffset>33020</wp:posOffset>
          </wp:positionV>
          <wp:extent cx="399415" cy="396240"/>
          <wp:effectExtent l="0" t="0" r="635" b="3810"/>
          <wp:wrapThrough wrapText="bothSides">
            <wp:wrapPolygon edited="0">
              <wp:start x="0" y="0"/>
              <wp:lineTo x="0" y="20769"/>
              <wp:lineTo x="20604" y="20769"/>
              <wp:lineTo x="20604" y="0"/>
              <wp:lineTo x="0" y="0"/>
            </wp:wrapPolygon>
          </wp:wrapThrough>
          <wp:docPr id="16" name="Resim 16" descr="new-instagram-logo-clipart-16 - rotasiburnun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nstagram-logo-clipart-16 - rotasiburnunda"/>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399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88960" behindDoc="1" locked="0" layoutInCell="1" allowOverlap="1" wp14:anchorId="6DF19E2A" wp14:editId="694DA1CC">
          <wp:simplePos x="0" y="0"/>
          <wp:positionH relativeFrom="column">
            <wp:posOffset>4175125</wp:posOffset>
          </wp:positionH>
          <wp:positionV relativeFrom="paragraph">
            <wp:posOffset>40640</wp:posOffset>
          </wp:positionV>
          <wp:extent cx="396240" cy="367030"/>
          <wp:effectExtent l="0" t="0" r="3810" b="0"/>
          <wp:wrapThrough wrapText="bothSides">
            <wp:wrapPolygon edited="0">
              <wp:start x="5192" y="0"/>
              <wp:lineTo x="0" y="3363"/>
              <wp:lineTo x="0" y="11211"/>
              <wp:lineTo x="1038" y="17938"/>
              <wp:lineTo x="5192" y="20180"/>
              <wp:lineTo x="15577" y="20180"/>
              <wp:lineTo x="19731" y="17938"/>
              <wp:lineTo x="20769" y="8969"/>
              <wp:lineTo x="19731" y="2242"/>
              <wp:lineTo x="15577" y="0"/>
              <wp:lineTo x="5192" y="0"/>
            </wp:wrapPolygon>
          </wp:wrapThrough>
          <wp:docPr id="4" name="Resim 4" descr="http://goldenbaycruises.com/images/f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9624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sz w:val="18"/>
        <w:szCs w:val="18"/>
      </w:rPr>
      <w:t>Merkez : Halaskargazi Caddesi, Şenkal Apartmanı, No:37, Kat:1, Harbiye-İstanbul</w:t>
    </w:r>
  </w:p>
  <w:p w14:paraId="2C5C917B" w14:textId="77777777" w:rsidR="00C12901" w:rsidRPr="008737D6" w:rsidRDefault="00C12901" w:rsidP="00C12901">
    <w:pPr>
      <w:pStyle w:val="AltBilgi"/>
      <w:rPr>
        <w:rFonts w:asciiTheme="minorHAnsi" w:hAnsiTheme="minorHAnsi" w:cstheme="minorHAnsi"/>
        <w:sz w:val="18"/>
        <w:szCs w:val="18"/>
      </w:rPr>
    </w:pPr>
    <w:r w:rsidRPr="008737D6">
      <w:rPr>
        <w:rFonts w:asciiTheme="minorHAnsi" w:hAnsiTheme="minorHAnsi" w:cstheme="minorHAnsi"/>
        <w:sz w:val="18"/>
        <w:szCs w:val="18"/>
      </w:rPr>
      <w:t xml:space="preserve">Tel : </w:t>
    </w:r>
    <w:r>
      <w:rPr>
        <w:rFonts w:asciiTheme="minorHAnsi" w:hAnsiTheme="minorHAnsi" w:cstheme="minorHAnsi"/>
        <w:sz w:val="18"/>
        <w:szCs w:val="18"/>
      </w:rPr>
      <w:t>0850</w:t>
    </w:r>
    <w:r w:rsidRPr="008737D6">
      <w:rPr>
        <w:rFonts w:asciiTheme="minorHAnsi" w:hAnsiTheme="minorHAnsi" w:cstheme="minorHAnsi"/>
        <w:sz w:val="18"/>
        <w:szCs w:val="18"/>
      </w:rPr>
      <w:t xml:space="preserve"> </w:t>
    </w:r>
    <w:r>
      <w:rPr>
        <w:rFonts w:asciiTheme="minorHAnsi" w:hAnsiTheme="minorHAnsi" w:cstheme="minorHAnsi"/>
        <w:sz w:val="18"/>
        <w:szCs w:val="18"/>
      </w:rPr>
      <w:t>202 39 39</w:t>
    </w:r>
    <w:r w:rsidRPr="008737D6">
      <w:rPr>
        <w:rFonts w:asciiTheme="minorHAnsi" w:hAnsiTheme="minorHAnsi" w:cstheme="minorHAnsi"/>
        <w:sz w:val="18"/>
        <w:szCs w:val="18"/>
      </w:rPr>
      <w:t xml:space="preserve">  Fax :  0212 232 13 09  Web :  </w:t>
    </w:r>
    <w:hyperlink r:id="rId9" w:history="1">
      <w:r w:rsidRPr="008737D6">
        <w:rPr>
          <w:rStyle w:val="Kpr"/>
          <w:rFonts w:asciiTheme="minorHAnsi" w:hAnsiTheme="minorHAnsi" w:cstheme="minorHAnsi"/>
          <w:sz w:val="18"/>
          <w:szCs w:val="18"/>
        </w:rPr>
        <w:t>www.goldenbaytour.com</w:t>
      </w:r>
    </w:hyperlink>
  </w:p>
  <w:p w14:paraId="7645E5EF" w14:textId="77777777" w:rsidR="00C12901" w:rsidRPr="00AD5BAF" w:rsidRDefault="00C12901" w:rsidP="00C12901">
    <w:pPr>
      <w:pStyle w:val="AltBilgi"/>
      <w:rPr>
        <w:rFonts w:asciiTheme="minorHAnsi" w:hAnsiTheme="minorHAnsi" w:cstheme="minorHAnsi"/>
        <w:sz w:val="18"/>
        <w:szCs w:val="18"/>
      </w:rPr>
    </w:pPr>
  </w:p>
  <w:p w14:paraId="14A20595" w14:textId="77777777" w:rsidR="00C12901" w:rsidRDefault="00C129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78D5F" w14:textId="77777777" w:rsidR="00643F69" w:rsidRDefault="00643F69">
      <w:r>
        <w:separator/>
      </w:r>
    </w:p>
  </w:footnote>
  <w:footnote w:type="continuationSeparator" w:id="0">
    <w:p w14:paraId="6919E897" w14:textId="77777777" w:rsidR="00643F69" w:rsidRDefault="0064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575D0651" w:rsidR="00E61FED" w:rsidRDefault="00DF0B9D" w:rsidP="001B72DF">
    <w:pPr>
      <w:pStyle w:val="stBilgi"/>
      <w:tabs>
        <w:tab w:val="clear" w:pos="4536"/>
        <w:tab w:val="clear" w:pos="9072"/>
        <w:tab w:val="left" w:pos="1185"/>
      </w:tabs>
    </w:pPr>
    <w:r w:rsidRPr="00DF0B9D">
      <w:rPr>
        <w:noProof/>
      </w:rPr>
      <w:drawing>
        <wp:anchor distT="0" distB="0" distL="114300" distR="114300" simplePos="0" relativeHeight="251696128" behindDoc="0" locked="0" layoutInCell="1" allowOverlap="1" wp14:anchorId="05113550" wp14:editId="40E147FF">
          <wp:simplePos x="0" y="0"/>
          <wp:positionH relativeFrom="margin">
            <wp:posOffset>5436235</wp:posOffset>
          </wp:positionH>
          <wp:positionV relativeFrom="margin">
            <wp:align>top</wp:align>
          </wp:positionV>
          <wp:extent cx="1628775" cy="621665"/>
          <wp:effectExtent l="0" t="0" r="9525" b="6985"/>
          <wp:wrapThrough wrapText="bothSides">
            <wp:wrapPolygon edited="0">
              <wp:start x="0" y="0"/>
              <wp:lineTo x="0" y="21181"/>
              <wp:lineTo x="21474" y="21181"/>
              <wp:lineTo x="21474" y="0"/>
              <wp:lineTo x="0" y="0"/>
            </wp:wrapPolygon>
          </wp:wrapThrough>
          <wp:docPr id="13047834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83427" name="Resim 1"/>
                  <pic:cNvPicPr/>
                </pic:nvPicPr>
                <pic:blipFill>
                  <a:blip r:embed="rId1" cstate="screen">
                    <a:extLst>
                      <a:ext uri="{28A0092B-C50C-407E-A947-70E740481C1C}">
                        <a14:useLocalDpi xmlns:a14="http://schemas.microsoft.com/office/drawing/2010/main"/>
                      </a:ext>
                    </a:extLst>
                  </a:blip>
                  <a:stretch>
                    <a:fillRect/>
                  </a:stretch>
                </pic:blipFill>
                <pic:spPr>
                  <a:xfrm>
                    <a:off x="0" y="0"/>
                    <a:ext cx="1628775" cy="621665"/>
                  </a:xfrm>
                  <a:prstGeom prst="rect">
                    <a:avLst/>
                  </a:prstGeom>
                </pic:spPr>
              </pic:pic>
            </a:graphicData>
          </a:graphic>
          <wp14:sizeRelH relativeFrom="margin">
            <wp14:pctWidth>0</wp14:pctWidth>
          </wp14:sizeRelH>
          <wp14:sizeRelV relativeFrom="margin">
            <wp14:pctHeight>0</wp14:pctHeight>
          </wp14:sizeRelV>
        </wp:anchor>
      </w:drawing>
    </w:r>
    <w:r w:rsidR="001B72DF">
      <w:tab/>
    </w:r>
    <w:r w:rsidR="00C12901" w:rsidRPr="008E3FD3">
      <w:rPr>
        <w:noProof/>
      </w:rPr>
      <w:drawing>
        <wp:anchor distT="0" distB="0" distL="114300" distR="114300" simplePos="0" relativeHeight="251695104" behindDoc="0" locked="0" layoutInCell="1" allowOverlap="1" wp14:anchorId="7BBB6B5E" wp14:editId="6012F49A">
          <wp:simplePos x="0" y="0"/>
          <wp:positionH relativeFrom="margin">
            <wp:posOffset>0</wp:posOffset>
          </wp:positionH>
          <wp:positionV relativeFrom="paragraph">
            <wp:posOffset>171450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4370"/>
    <w:rsid w:val="00004DFC"/>
    <w:rsid w:val="00005893"/>
    <w:rsid w:val="00006CB2"/>
    <w:rsid w:val="0001057F"/>
    <w:rsid w:val="00010979"/>
    <w:rsid w:val="0001202E"/>
    <w:rsid w:val="000139E8"/>
    <w:rsid w:val="0001509C"/>
    <w:rsid w:val="00016179"/>
    <w:rsid w:val="00021B15"/>
    <w:rsid w:val="00022223"/>
    <w:rsid w:val="0002290F"/>
    <w:rsid w:val="00027A6C"/>
    <w:rsid w:val="00036924"/>
    <w:rsid w:val="00044AF3"/>
    <w:rsid w:val="00045F69"/>
    <w:rsid w:val="00050B0A"/>
    <w:rsid w:val="000525F3"/>
    <w:rsid w:val="00053251"/>
    <w:rsid w:val="00053C7F"/>
    <w:rsid w:val="00055573"/>
    <w:rsid w:val="00055840"/>
    <w:rsid w:val="00055AC2"/>
    <w:rsid w:val="000563E0"/>
    <w:rsid w:val="00056F63"/>
    <w:rsid w:val="000622A8"/>
    <w:rsid w:val="00062395"/>
    <w:rsid w:val="00065C5C"/>
    <w:rsid w:val="00067459"/>
    <w:rsid w:val="00067C8C"/>
    <w:rsid w:val="000703E9"/>
    <w:rsid w:val="0007051A"/>
    <w:rsid w:val="00071AA6"/>
    <w:rsid w:val="00072B27"/>
    <w:rsid w:val="00075219"/>
    <w:rsid w:val="000757F0"/>
    <w:rsid w:val="000763E3"/>
    <w:rsid w:val="000774D8"/>
    <w:rsid w:val="00080CAA"/>
    <w:rsid w:val="000818E8"/>
    <w:rsid w:val="0008286D"/>
    <w:rsid w:val="0008433C"/>
    <w:rsid w:val="000868ED"/>
    <w:rsid w:val="00087E4D"/>
    <w:rsid w:val="0009431D"/>
    <w:rsid w:val="00096BFB"/>
    <w:rsid w:val="00097871"/>
    <w:rsid w:val="000A118D"/>
    <w:rsid w:val="000A25D7"/>
    <w:rsid w:val="000A2F86"/>
    <w:rsid w:val="000A48AA"/>
    <w:rsid w:val="000B0B02"/>
    <w:rsid w:val="000B17FD"/>
    <w:rsid w:val="000B1CB4"/>
    <w:rsid w:val="000B29CE"/>
    <w:rsid w:val="000B4276"/>
    <w:rsid w:val="000B45CC"/>
    <w:rsid w:val="000B48F3"/>
    <w:rsid w:val="000B564C"/>
    <w:rsid w:val="000B5E79"/>
    <w:rsid w:val="000C1EDE"/>
    <w:rsid w:val="000C2062"/>
    <w:rsid w:val="000C300D"/>
    <w:rsid w:val="000C7090"/>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2442"/>
    <w:rsid w:val="00123A22"/>
    <w:rsid w:val="001243FE"/>
    <w:rsid w:val="00124872"/>
    <w:rsid w:val="001251F7"/>
    <w:rsid w:val="00134F4C"/>
    <w:rsid w:val="00135B70"/>
    <w:rsid w:val="00136A13"/>
    <w:rsid w:val="001370DD"/>
    <w:rsid w:val="001406CD"/>
    <w:rsid w:val="00142511"/>
    <w:rsid w:val="00142564"/>
    <w:rsid w:val="001462D2"/>
    <w:rsid w:val="00152F7E"/>
    <w:rsid w:val="0015490F"/>
    <w:rsid w:val="00155C2B"/>
    <w:rsid w:val="00156061"/>
    <w:rsid w:val="00156AA8"/>
    <w:rsid w:val="001573C0"/>
    <w:rsid w:val="001611D1"/>
    <w:rsid w:val="00161DB9"/>
    <w:rsid w:val="00162F14"/>
    <w:rsid w:val="001640D2"/>
    <w:rsid w:val="00165853"/>
    <w:rsid w:val="00170503"/>
    <w:rsid w:val="0017272E"/>
    <w:rsid w:val="00174A8B"/>
    <w:rsid w:val="00174AA3"/>
    <w:rsid w:val="00175B7B"/>
    <w:rsid w:val="00185158"/>
    <w:rsid w:val="00185215"/>
    <w:rsid w:val="0019381F"/>
    <w:rsid w:val="001945B8"/>
    <w:rsid w:val="001946BC"/>
    <w:rsid w:val="00197D0A"/>
    <w:rsid w:val="00197FE4"/>
    <w:rsid w:val="001A1087"/>
    <w:rsid w:val="001A7D56"/>
    <w:rsid w:val="001B1A74"/>
    <w:rsid w:val="001B2DE9"/>
    <w:rsid w:val="001B40C8"/>
    <w:rsid w:val="001B72DF"/>
    <w:rsid w:val="001C0C20"/>
    <w:rsid w:val="001C5C92"/>
    <w:rsid w:val="001C6A4C"/>
    <w:rsid w:val="001D0511"/>
    <w:rsid w:val="001D06A6"/>
    <w:rsid w:val="001D17E5"/>
    <w:rsid w:val="001D4986"/>
    <w:rsid w:val="001E23EC"/>
    <w:rsid w:val="001E3843"/>
    <w:rsid w:val="001E4C94"/>
    <w:rsid w:val="001E5ECB"/>
    <w:rsid w:val="001F0B11"/>
    <w:rsid w:val="001F6C96"/>
    <w:rsid w:val="00203616"/>
    <w:rsid w:val="00204D13"/>
    <w:rsid w:val="0021204D"/>
    <w:rsid w:val="0021210A"/>
    <w:rsid w:val="00217408"/>
    <w:rsid w:val="00220209"/>
    <w:rsid w:val="00220D30"/>
    <w:rsid w:val="0022276A"/>
    <w:rsid w:val="00223737"/>
    <w:rsid w:val="0022407F"/>
    <w:rsid w:val="00225EE0"/>
    <w:rsid w:val="00227319"/>
    <w:rsid w:val="002276C8"/>
    <w:rsid w:val="00227B1F"/>
    <w:rsid w:val="0023011F"/>
    <w:rsid w:val="0023039D"/>
    <w:rsid w:val="00231550"/>
    <w:rsid w:val="00231943"/>
    <w:rsid w:val="00233500"/>
    <w:rsid w:val="002413CD"/>
    <w:rsid w:val="00242BB5"/>
    <w:rsid w:val="00250E22"/>
    <w:rsid w:val="00253835"/>
    <w:rsid w:val="00255D67"/>
    <w:rsid w:val="00257ABC"/>
    <w:rsid w:val="00260395"/>
    <w:rsid w:val="0026217D"/>
    <w:rsid w:val="00263EAA"/>
    <w:rsid w:val="00264314"/>
    <w:rsid w:val="002704CD"/>
    <w:rsid w:val="00271E85"/>
    <w:rsid w:val="00274532"/>
    <w:rsid w:val="00280D12"/>
    <w:rsid w:val="002816B4"/>
    <w:rsid w:val="002842DF"/>
    <w:rsid w:val="00284BF0"/>
    <w:rsid w:val="00286911"/>
    <w:rsid w:val="00286B83"/>
    <w:rsid w:val="00287832"/>
    <w:rsid w:val="0028788A"/>
    <w:rsid w:val="0029040A"/>
    <w:rsid w:val="0029405E"/>
    <w:rsid w:val="002A0036"/>
    <w:rsid w:val="002A1B23"/>
    <w:rsid w:val="002A3329"/>
    <w:rsid w:val="002A410A"/>
    <w:rsid w:val="002B0998"/>
    <w:rsid w:val="002B2FCC"/>
    <w:rsid w:val="002B45B4"/>
    <w:rsid w:val="002B541B"/>
    <w:rsid w:val="002C0876"/>
    <w:rsid w:val="002C1C8D"/>
    <w:rsid w:val="002C4012"/>
    <w:rsid w:val="002C4602"/>
    <w:rsid w:val="002D0254"/>
    <w:rsid w:val="002D08C3"/>
    <w:rsid w:val="002D11A7"/>
    <w:rsid w:val="002D1777"/>
    <w:rsid w:val="002D203A"/>
    <w:rsid w:val="002D2C44"/>
    <w:rsid w:val="002D44AD"/>
    <w:rsid w:val="002D5C4D"/>
    <w:rsid w:val="002D5CD6"/>
    <w:rsid w:val="002D7DAB"/>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8D7"/>
    <w:rsid w:val="00326EF5"/>
    <w:rsid w:val="00331246"/>
    <w:rsid w:val="003314B4"/>
    <w:rsid w:val="00332C69"/>
    <w:rsid w:val="003375A1"/>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0615"/>
    <w:rsid w:val="0038105D"/>
    <w:rsid w:val="003827D8"/>
    <w:rsid w:val="00382EEA"/>
    <w:rsid w:val="00384017"/>
    <w:rsid w:val="00384CFF"/>
    <w:rsid w:val="003909DE"/>
    <w:rsid w:val="00392228"/>
    <w:rsid w:val="00395999"/>
    <w:rsid w:val="00395E3B"/>
    <w:rsid w:val="0039622E"/>
    <w:rsid w:val="003A059F"/>
    <w:rsid w:val="003A4315"/>
    <w:rsid w:val="003A6911"/>
    <w:rsid w:val="003B1085"/>
    <w:rsid w:val="003B191E"/>
    <w:rsid w:val="003B1DB5"/>
    <w:rsid w:val="003B1E52"/>
    <w:rsid w:val="003B2E2F"/>
    <w:rsid w:val="003B4D5A"/>
    <w:rsid w:val="003C12F5"/>
    <w:rsid w:val="003C4CA6"/>
    <w:rsid w:val="003C7A45"/>
    <w:rsid w:val="003D282D"/>
    <w:rsid w:val="003D4611"/>
    <w:rsid w:val="003D53D5"/>
    <w:rsid w:val="003D6F17"/>
    <w:rsid w:val="003E10B9"/>
    <w:rsid w:val="003E4567"/>
    <w:rsid w:val="003E542C"/>
    <w:rsid w:val="003E5F64"/>
    <w:rsid w:val="003E6743"/>
    <w:rsid w:val="003E71DC"/>
    <w:rsid w:val="003F02D9"/>
    <w:rsid w:val="003F03FC"/>
    <w:rsid w:val="00401D78"/>
    <w:rsid w:val="004021A5"/>
    <w:rsid w:val="00404085"/>
    <w:rsid w:val="00407480"/>
    <w:rsid w:val="004104FE"/>
    <w:rsid w:val="004128B7"/>
    <w:rsid w:val="00412DEB"/>
    <w:rsid w:val="00413C4C"/>
    <w:rsid w:val="00416597"/>
    <w:rsid w:val="00417269"/>
    <w:rsid w:val="004213D4"/>
    <w:rsid w:val="0042203C"/>
    <w:rsid w:val="00423717"/>
    <w:rsid w:val="00425A30"/>
    <w:rsid w:val="00430226"/>
    <w:rsid w:val="00435160"/>
    <w:rsid w:val="00437777"/>
    <w:rsid w:val="00441EE6"/>
    <w:rsid w:val="0044346D"/>
    <w:rsid w:val="004447D8"/>
    <w:rsid w:val="00446813"/>
    <w:rsid w:val="0044796D"/>
    <w:rsid w:val="00450460"/>
    <w:rsid w:val="0045203A"/>
    <w:rsid w:val="004534B4"/>
    <w:rsid w:val="004563D4"/>
    <w:rsid w:val="00462E8B"/>
    <w:rsid w:val="0047110E"/>
    <w:rsid w:val="00471C0B"/>
    <w:rsid w:val="004747CE"/>
    <w:rsid w:val="00475B0D"/>
    <w:rsid w:val="004804D9"/>
    <w:rsid w:val="00480575"/>
    <w:rsid w:val="00485486"/>
    <w:rsid w:val="00485AB5"/>
    <w:rsid w:val="00485AEC"/>
    <w:rsid w:val="004861FC"/>
    <w:rsid w:val="00486C30"/>
    <w:rsid w:val="00487559"/>
    <w:rsid w:val="00491B9D"/>
    <w:rsid w:val="004920BF"/>
    <w:rsid w:val="004926D2"/>
    <w:rsid w:val="004940B0"/>
    <w:rsid w:val="00496FDD"/>
    <w:rsid w:val="004A1D3E"/>
    <w:rsid w:val="004A2FA2"/>
    <w:rsid w:val="004A5065"/>
    <w:rsid w:val="004A7C8E"/>
    <w:rsid w:val="004B303F"/>
    <w:rsid w:val="004B361D"/>
    <w:rsid w:val="004B42B6"/>
    <w:rsid w:val="004B7D13"/>
    <w:rsid w:val="004C0CF0"/>
    <w:rsid w:val="004C4909"/>
    <w:rsid w:val="004C67F2"/>
    <w:rsid w:val="004C6A0A"/>
    <w:rsid w:val="004D0A31"/>
    <w:rsid w:val="004D1521"/>
    <w:rsid w:val="004D2767"/>
    <w:rsid w:val="004D330A"/>
    <w:rsid w:val="004D41A8"/>
    <w:rsid w:val="004D5196"/>
    <w:rsid w:val="004D66F4"/>
    <w:rsid w:val="004D6760"/>
    <w:rsid w:val="004E60C5"/>
    <w:rsid w:val="004E69FA"/>
    <w:rsid w:val="004E7524"/>
    <w:rsid w:val="004F111F"/>
    <w:rsid w:val="004F3717"/>
    <w:rsid w:val="004F7624"/>
    <w:rsid w:val="004F789F"/>
    <w:rsid w:val="00500F1E"/>
    <w:rsid w:val="00501021"/>
    <w:rsid w:val="005028EA"/>
    <w:rsid w:val="00502DDB"/>
    <w:rsid w:val="0050521A"/>
    <w:rsid w:val="00505CCB"/>
    <w:rsid w:val="00506E43"/>
    <w:rsid w:val="005074C5"/>
    <w:rsid w:val="00507C1F"/>
    <w:rsid w:val="0051313E"/>
    <w:rsid w:val="00513695"/>
    <w:rsid w:val="0051562A"/>
    <w:rsid w:val="00516F21"/>
    <w:rsid w:val="00517647"/>
    <w:rsid w:val="00521564"/>
    <w:rsid w:val="00523118"/>
    <w:rsid w:val="00530C5E"/>
    <w:rsid w:val="00533903"/>
    <w:rsid w:val="0053461C"/>
    <w:rsid w:val="00534711"/>
    <w:rsid w:val="005348DC"/>
    <w:rsid w:val="00537125"/>
    <w:rsid w:val="005412A2"/>
    <w:rsid w:val="00541F7F"/>
    <w:rsid w:val="00544BB7"/>
    <w:rsid w:val="005462BE"/>
    <w:rsid w:val="00547708"/>
    <w:rsid w:val="0055160C"/>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1CE2"/>
    <w:rsid w:val="0058373B"/>
    <w:rsid w:val="00584137"/>
    <w:rsid w:val="0058489F"/>
    <w:rsid w:val="0058610B"/>
    <w:rsid w:val="005907E8"/>
    <w:rsid w:val="005955A7"/>
    <w:rsid w:val="00597A0C"/>
    <w:rsid w:val="005A043B"/>
    <w:rsid w:val="005A0F7D"/>
    <w:rsid w:val="005A34E8"/>
    <w:rsid w:val="005A3D9A"/>
    <w:rsid w:val="005A436A"/>
    <w:rsid w:val="005A7B05"/>
    <w:rsid w:val="005A7CCD"/>
    <w:rsid w:val="005A7FF1"/>
    <w:rsid w:val="005B4ACC"/>
    <w:rsid w:val="005B634F"/>
    <w:rsid w:val="005B6BE4"/>
    <w:rsid w:val="005B7466"/>
    <w:rsid w:val="005C0D75"/>
    <w:rsid w:val="005C1AAD"/>
    <w:rsid w:val="005C31AE"/>
    <w:rsid w:val="005C33B2"/>
    <w:rsid w:val="005C4D6F"/>
    <w:rsid w:val="005C67F8"/>
    <w:rsid w:val="005C7F5C"/>
    <w:rsid w:val="005D1AE5"/>
    <w:rsid w:val="005D1D01"/>
    <w:rsid w:val="005D250D"/>
    <w:rsid w:val="005D39B0"/>
    <w:rsid w:val="005D5530"/>
    <w:rsid w:val="005D6C3B"/>
    <w:rsid w:val="005E1487"/>
    <w:rsid w:val="005F0CE7"/>
    <w:rsid w:val="005F33B1"/>
    <w:rsid w:val="005F3B75"/>
    <w:rsid w:val="005F3C8B"/>
    <w:rsid w:val="005F51BF"/>
    <w:rsid w:val="006024B9"/>
    <w:rsid w:val="00603B21"/>
    <w:rsid w:val="00605239"/>
    <w:rsid w:val="006054EC"/>
    <w:rsid w:val="00612034"/>
    <w:rsid w:val="00615749"/>
    <w:rsid w:val="006223FF"/>
    <w:rsid w:val="0062254F"/>
    <w:rsid w:val="00622D8B"/>
    <w:rsid w:val="00623160"/>
    <w:rsid w:val="00624A81"/>
    <w:rsid w:val="00633B95"/>
    <w:rsid w:val="006344A7"/>
    <w:rsid w:val="0063476A"/>
    <w:rsid w:val="00634861"/>
    <w:rsid w:val="006364BA"/>
    <w:rsid w:val="00640845"/>
    <w:rsid w:val="006434EE"/>
    <w:rsid w:val="00643F69"/>
    <w:rsid w:val="00645051"/>
    <w:rsid w:val="00645288"/>
    <w:rsid w:val="006454BB"/>
    <w:rsid w:val="00647020"/>
    <w:rsid w:val="00647747"/>
    <w:rsid w:val="00650B9D"/>
    <w:rsid w:val="00651403"/>
    <w:rsid w:val="0065163E"/>
    <w:rsid w:val="00651B24"/>
    <w:rsid w:val="006520B0"/>
    <w:rsid w:val="00661D82"/>
    <w:rsid w:val="0066455A"/>
    <w:rsid w:val="006655A4"/>
    <w:rsid w:val="00667A8A"/>
    <w:rsid w:val="006720B6"/>
    <w:rsid w:val="00672203"/>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A4000"/>
    <w:rsid w:val="006A4DE4"/>
    <w:rsid w:val="006A5233"/>
    <w:rsid w:val="006A6BEC"/>
    <w:rsid w:val="006A7F22"/>
    <w:rsid w:val="006B1F2B"/>
    <w:rsid w:val="006B3B1B"/>
    <w:rsid w:val="006B6156"/>
    <w:rsid w:val="006B7667"/>
    <w:rsid w:val="006C2B48"/>
    <w:rsid w:val="006C2B8E"/>
    <w:rsid w:val="006C4874"/>
    <w:rsid w:val="006C5DB0"/>
    <w:rsid w:val="006C65CE"/>
    <w:rsid w:val="006D0428"/>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0779F"/>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CF3"/>
    <w:rsid w:val="007640E2"/>
    <w:rsid w:val="00770CF6"/>
    <w:rsid w:val="00771207"/>
    <w:rsid w:val="00771D5B"/>
    <w:rsid w:val="007766DC"/>
    <w:rsid w:val="00783152"/>
    <w:rsid w:val="00787390"/>
    <w:rsid w:val="00787822"/>
    <w:rsid w:val="00791526"/>
    <w:rsid w:val="00791C65"/>
    <w:rsid w:val="00792BA2"/>
    <w:rsid w:val="00793079"/>
    <w:rsid w:val="00793D3D"/>
    <w:rsid w:val="00794DAD"/>
    <w:rsid w:val="00795BE1"/>
    <w:rsid w:val="0079672F"/>
    <w:rsid w:val="00797F5A"/>
    <w:rsid w:val="007A52AA"/>
    <w:rsid w:val="007A6107"/>
    <w:rsid w:val="007B1DD6"/>
    <w:rsid w:val="007B2C0C"/>
    <w:rsid w:val="007B4296"/>
    <w:rsid w:val="007B4DE6"/>
    <w:rsid w:val="007B748E"/>
    <w:rsid w:val="007C1274"/>
    <w:rsid w:val="007C1F4D"/>
    <w:rsid w:val="007C61EB"/>
    <w:rsid w:val="007D3466"/>
    <w:rsid w:val="007D5FCB"/>
    <w:rsid w:val="007D76B8"/>
    <w:rsid w:val="007E6682"/>
    <w:rsid w:val="007F0737"/>
    <w:rsid w:val="007F1C3E"/>
    <w:rsid w:val="007F22DE"/>
    <w:rsid w:val="007F2D48"/>
    <w:rsid w:val="007F2FA7"/>
    <w:rsid w:val="007F44C4"/>
    <w:rsid w:val="007F490C"/>
    <w:rsid w:val="008004A7"/>
    <w:rsid w:val="008019E4"/>
    <w:rsid w:val="00804100"/>
    <w:rsid w:val="00806668"/>
    <w:rsid w:val="0081017B"/>
    <w:rsid w:val="0081168C"/>
    <w:rsid w:val="008117C5"/>
    <w:rsid w:val="008117F0"/>
    <w:rsid w:val="00812162"/>
    <w:rsid w:val="00813565"/>
    <w:rsid w:val="008148BF"/>
    <w:rsid w:val="00814FE6"/>
    <w:rsid w:val="00815B89"/>
    <w:rsid w:val="00822027"/>
    <w:rsid w:val="0082377D"/>
    <w:rsid w:val="00826282"/>
    <w:rsid w:val="008262D8"/>
    <w:rsid w:val="00831013"/>
    <w:rsid w:val="00831D17"/>
    <w:rsid w:val="008323BD"/>
    <w:rsid w:val="008349D6"/>
    <w:rsid w:val="008350DA"/>
    <w:rsid w:val="00837A2E"/>
    <w:rsid w:val="008404DA"/>
    <w:rsid w:val="008419F1"/>
    <w:rsid w:val="00843279"/>
    <w:rsid w:val="00847170"/>
    <w:rsid w:val="0085075F"/>
    <w:rsid w:val="00854EF2"/>
    <w:rsid w:val="00856781"/>
    <w:rsid w:val="00860A4C"/>
    <w:rsid w:val="00861FCA"/>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A3A"/>
    <w:rsid w:val="008A710E"/>
    <w:rsid w:val="008B1136"/>
    <w:rsid w:val="008B1F20"/>
    <w:rsid w:val="008B456F"/>
    <w:rsid w:val="008C3808"/>
    <w:rsid w:val="008C438A"/>
    <w:rsid w:val="008C5380"/>
    <w:rsid w:val="008C5736"/>
    <w:rsid w:val="008D6B4D"/>
    <w:rsid w:val="008E036D"/>
    <w:rsid w:val="008E0727"/>
    <w:rsid w:val="008E0BCA"/>
    <w:rsid w:val="008E3933"/>
    <w:rsid w:val="008E3FD3"/>
    <w:rsid w:val="008E52BC"/>
    <w:rsid w:val="008E5655"/>
    <w:rsid w:val="008E5AEC"/>
    <w:rsid w:val="008E71C2"/>
    <w:rsid w:val="008E79F8"/>
    <w:rsid w:val="00905722"/>
    <w:rsid w:val="00906EA5"/>
    <w:rsid w:val="00911A26"/>
    <w:rsid w:val="00913D9D"/>
    <w:rsid w:val="00915BD1"/>
    <w:rsid w:val="0091600D"/>
    <w:rsid w:val="00916C6C"/>
    <w:rsid w:val="00920517"/>
    <w:rsid w:val="009212E8"/>
    <w:rsid w:val="0092467A"/>
    <w:rsid w:val="00926F3B"/>
    <w:rsid w:val="0092747B"/>
    <w:rsid w:val="00935905"/>
    <w:rsid w:val="009402C6"/>
    <w:rsid w:val="00941603"/>
    <w:rsid w:val="0094298A"/>
    <w:rsid w:val="00942EAB"/>
    <w:rsid w:val="00945354"/>
    <w:rsid w:val="00946F53"/>
    <w:rsid w:val="00953109"/>
    <w:rsid w:val="00954932"/>
    <w:rsid w:val="009608E7"/>
    <w:rsid w:val="00962378"/>
    <w:rsid w:val="00964569"/>
    <w:rsid w:val="00966AC4"/>
    <w:rsid w:val="00970AC0"/>
    <w:rsid w:val="009713ED"/>
    <w:rsid w:val="009819B9"/>
    <w:rsid w:val="00984B4F"/>
    <w:rsid w:val="00987311"/>
    <w:rsid w:val="00992B88"/>
    <w:rsid w:val="009930B0"/>
    <w:rsid w:val="00994A1A"/>
    <w:rsid w:val="00997BDB"/>
    <w:rsid w:val="009A506A"/>
    <w:rsid w:val="009A56A8"/>
    <w:rsid w:val="009A62ED"/>
    <w:rsid w:val="009A72CD"/>
    <w:rsid w:val="009A7C0C"/>
    <w:rsid w:val="009B061C"/>
    <w:rsid w:val="009B5406"/>
    <w:rsid w:val="009C2170"/>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20F5"/>
    <w:rsid w:val="00A1463F"/>
    <w:rsid w:val="00A16122"/>
    <w:rsid w:val="00A17FF4"/>
    <w:rsid w:val="00A20895"/>
    <w:rsid w:val="00A225AF"/>
    <w:rsid w:val="00A27433"/>
    <w:rsid w:val="00A325B1"/>
    <w:rsid w:val="00A326F4"/>
    <w:rsid w:val="00A35FBD"/>
    <w:rsid w:val="00A370E0"/>
    <w:rsid w:val="00A378F5"/>
    <w:rsid w:val="00A426B8"/>
    <w:rsid w:val="00A42A14"/>
    <w:rsid w:val="00A42D16"/>
    <w:rsid w:val="00A46166"/>
    <w:rsid w:val="00A47246"/>
    <w:rsid w:val="00A500A6"/>
    <w:rsid w:val="00A50707"/>
    <w:rsid w:val="00A55850"/>
    <w:rsid w:val="00A558A9"/>
    <w:rsid w:val="00A56F5A"/>
    <w:rsid w:val="00A622E6"/>
    <w:rsid w:val="00A62671"/>
    <w:rsid w:val="00A62EB1"/>
    <w:rsid w:val="00A65BC0"/>
    <w:rsid w:val="00A6700D"/>
    <w:rsid w:val="00A70083"/>
    <w:rsid w:val="00A71768"/>
    <w:rsid w:val="00A74184"/>
    <w:rsid w:val="00A74491"/>
    <w:rsid w:val="00A7708E"/>
    <w:rsid w:val="00A81ED5"/>
    <w:rsid w:val="00A843D2"/>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6EA5"/>
    <w:rsid w:val="00AB7768"/>
    <w:rsid w:val="00AC1F34"/>
    <w:rsid w:val="00AC2280"/>
    <w:rsid w:val="00AC4287"/>
    <w:rsid w:val="00AC5770"/>
    <w:rsid w:val="00AC58E4"/>
    <w:rsid w:val="00AC5ED5"/>
    <w:rsid w:val="00AD1CD1"/>
    <w:rsid w:val="00AD5383"/>
    <w:rsid w:val="00AD5BAF"/>
    <w:rsid w:val="00AD6312"/>
    <w:rsid w:val="00AE1DC8"/>
    <w:rsid w:val="00AE5CF5"/>
    <w:rsid w:val="00AE6A79"/>
    <w:rsid w:val="00AE791D"/>
    <w:rsid w:val="00AF43DC"/>
    <w:rsid w:val="00AF6571"/>
    <w:rsid w:val="00AF660E"/>
    <w:rsid w:val="00AF7689"/>
    <w:rsid w:val="00B03DE9"/>
    <w:rsid w:val="00B113DC"/>
    <w:rsid w:val="00B20226"/>
    <w:rsid w:val="00B20580"/>
    <w:rsid w:val="00B228F6"/>
    <w:rsid w:val="00B22DBA"/>
    <w:rsid w:val="00B23676"/>
    <w:rsid w:val="00B23FE0"/>
    <w:rsid w:val="00B25B2C"/>
    <w:rsid w:val="00B269B6"/>
    <w:rsid w:val="00B3024F"/>
    <w:rsid w:val="00B32EBE"/>
    <w:rsid w:val="00B420F9"/>
    <w:rsid w:val="00B43247"/>
    <w:rsid w:val="00B469CF"/>
    <w:rsid w:val="00B476B1"/>
    <w:rsid w:val="00B506D7"/>
    <w:rsid w:val="00B55211"/>
    <w:rsid w:val="00B55667"/>
    <w:rsid w:val="00B56335"/>
    <w:rsid w:val="00B56F3F"/>
    <w:rsid w:val="00B61BBA"/>
    <w:rsid w:val="00B62940"/>
    <w:rsid w:val="00B64BAA"/>
    <w:rsid w:val="00B65EC7"/>
    <w:rsid w:val="00B666F6"/>
    <w:rsid w:val="00B741D7"/>
    <w:rsid w:val="00B748B0"/>
    <w:rsid w:val="00B77E9B"/>
    <w:rsid w:val="00B80E97"/>
    <w:rsid w:val="00B8264A"/>
    <w:rsid w:val="00B86577"/>
    <w:rsid w:val="00B873E5"/>
    <w:rsid w:val="00B925DD"/>
    <w:rsid w:val="00B92B34"/>
    <w:rsid w:val="00B93602"/>
    <w:rsid w:val="00B971DA"/>
    <w:rsid w:val="00B97C75"/>
    <w:rsid w:val="00BA1C07"/>
    <w:rsid w:val="00BA347B"/>
    <w:rsid w:val="00BA4C49"/>
    <w:rsid w:val="00BA576D"/>
    <w:rsid w:val="00BB0522"/>
    <w:rsid w:val="00BB1FB7"/>
    <w:rsid w:val="00BB4D2B"/>
    <w:rsid w:val="00BB52FA"/>
    <w:rsid w:val="00BB7E2D"/>
    <w:rsid w:val="00BC2B15"/>
    <w:rsid w:val="00BC3676"/>
    <w:rsid w:val="00BC506B"/>
    <w:rsid w:val="00BC650B"/>
    <w:rsid w:val="00BC75E5"/>
    <w:rsid w:val="00BC7E84"/>
    <w:rsid w:val="00BD0F5B"/>
    <w:rsid w:val="00BD1E05"/>
    <w:rsid w:val="00BD5D0F"/>
    <w:rsid w:val="00BE027F"/>
    <w:rsid w:val="00BE158C"/>
    <w:rsid w:val="00BE4329"/>
    <w:rsid w:val="00BE5938"/>
    <w:rsid w:val="00BF260D"/>
    <w:rsid w:val="00BF35A6"/>
    <w:rsid w:val="00BF379E"/>
    <w:rsid w:val="00BF4618"/>
    <w:rsid w:val="00BF5A48"/>
    <w:rsid w:val="00BF5AEC"/>
    <w:rsid w:val="00BF5D1E"/>
    <w:rsid w:val="00BF6CCA"/>
    <w:rsid w:val="00BF7AD3"/>
    <w:rsid w:val="00C00EB4"/>
    <w:rsid w:val="00C020A0"/>
    <w:rsid w:val="00C10223"/>
    <w:rsid w:val="00C10FC2"/>
    <w:rsid w:val="00C12901"/>
    <w:rsid w:val="00C145CD"/>
    <w:rsid w:val="00C14914"/>
    <w:rsid w:val="00C14BCD"/>
    <w:rsid w:val="00C14EEC"/>
    <w:rsid w:val="00C210DE"/>
    <w:rsid w:val="00C222F0"/>
    <w:rsid w:val="00C308C7"/>
    <w:rsid w:val="00C3781A"/>
    <w:rsid w:val="00C45A06"/>
    <w:rsid w:val="00C46613"/>
    <w:rsid w:val="00C5353C"/>
    <w:rsid w:val="00C53F92"/>
    <w:rsid w:val="00C55A08"/>
    <w:rsid w:val="00C604D9"/>
    <w:rsid w:val="00C60864"/>
    <w:rsid w:val="00C62C18"/>
    <w:rsid w:val="00C630A7"/>
    <w:rsid w:val="00C63F84"/>
    <w:rsid w:val="00C640D0"/>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96589"/>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27AA"/>
    <w:rsid w:val="00CD3487"/>
    <w:rsid w:val="00CD36EF"/>
    <w:rsid w:val="00CD3E66"/>
    <w:rsid w:val="00CD4FC2"/>
    <w:rsid w:val="00CD6759"/>
    <w:rsid w:val="00CE4E02"/>
    <w:rsid w:val="00CE5AC1"/>
    <w:rsid w:val="00CE75E9"/>
    <w:rsid w:val="00CE779A"/>
    <w:rsid w:val="00CF3C61"/>
    <w:rsid w:val="00CF5296"/>
    <w:rsid w:val="00CF55F2"/>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D96"/>
    <w:rsid w:val="00D36ED0"/>
    <w:rsid w:val="00D40024"/>
    <w:rsid w:val="00D402A9"/>
    <w:rsid w:val="00D413E2"/>
    <w:rsid w:val="00D438ED"/>
    <w:rsid w:val="00D45814"/>
    <w:rsid w:val="00D512F8"/>
    <w:rsid w:val="00D5413A"/>
    <w:rsid w:val="00D57F2D"/>
    <w:rsid w:val="00D627FA"/>
    <w:rsid w:val="00D647B8"/>
    <w:rsid w:val="00D6480A"/>
    <w:rsid w:val="00D65D66"/>
    <w:rsid w:val="00D66490"/>
    <w:rsid w:val="00D6787A"/>
    <w:rsid w:val="00D72579"/>
    <w:rsid w:val="00D76009"/>
    <w:rsid w:val="00D8272D"/>
    <w:rsid w:val="00D83D5C"/>
    <w:rsid w:val="00D85239"/>
    <w:rsid w:val="00D91D4E"/>
    <w:rsid w:val="00D94229"/>
    <w:rsid w:val="00D94266"/>
    <w:rsid w:val="00DA4FE1"/>
    <w:rsid w:val="00DA596D"/>
    <w:rsid w:val="00DB048A"/>
    <w:rsid w:val="00DB2753"/>
    <w:rsid w:val="00DB27EA"/>
    <w:rsid w:val="00DB316C"/>
    <w:rsid w:val="00DB3879"/>
    <w:rsid w:val="00DC10D0"/>
    <w:rsid w:val="00DC3274"/>
    <w:rsid w:val="00DC407D"/>
    <w:rsid w:val="00DC6FD0"/>
    <w:rsid w:val="00DC72EB"/>
    <w:rsid w:val="00DC7DE1"/>
    <w:rsid w:val="00DD20FD"/>
    <w:rsid w:val="00DD3F80"/>
    <w:rsid w:val="00DD5FD6"/>
    <w:rsid w:val="00DD64F4"/>
    <w:rsid w:val="00DE4D72"/>
    <w:rsid w:val="00DF0B9D"/>
    <w:rsid w:val="00DF1488"/>
    <w:rsid w:val="00DF28A2"/>
    <w:rsid w:val="00DF5169"/>
    <w:rsid w:val="00DF75A6"/>
    <w:rsid w:val="00DF7FBE"/>
    <w:rsid w:val="00E01753"/>
    <w:rsid w:val="00E02BEB"/>
    <w:rsid w:val="00E05DEB"/>
    <w:rsid w:val="00E0697B"/>
    <w:rsid w:val="00E071E4"/>
    <w:rsid w:val="00E102AF"/>
    <w:rsid w:val="00E11519"/>
    <w:rsid w:val="00E1277B"/>
    <w:rsid w:val="00E2026D"/>
    <w:rsid w:val="00E20FBF"/>
    <w:rsid w:val="00E212AF"/>
    <w:rsid w:val="00E216F4"/>
    <w:rsid w:val="00E22463"/>
    <w:rsid w:val="00E22E0A"/>
    <w:rsid w:val="00E24F04"/>
    <w:rsid w:val="00E25030"/>
    <w:rsid w:val="00E30CBD"/>
    <w:rsid w:val="00E32539"/>
    <w:rsid w:val="00E369AA"/>
    <w:rsid w:val="00E37415"/>
    <w:rsid w:val="00E40241"/>
    <w:rsid w:val="00E40686"/>
    <w:rsid w:val="00E42CEC"/>
    <w:rsid w:val="00E471D5"/>
    <w:rsid w:val="00E4792A"/>
    <w:rsid w:val="00E511F7"/>
    <w:rsid w:val="00E567EC"/>
    <w:rsid w:val="00E57AE0"/>
    <w:rsid w:val="00E61FED"/>
    <w:rsid w:val="00E6348E"/>
    <w:rsid w:val="00E65F60"/>
    <w:rsid w:val="00E66B62"/>
    <w:rsid w:val="00E679F4"/>
    <w:rsid w:val="00E70570"/>
    <w:rsid w:val="00E75AF9"/>
    <w:rsid w:val="00E76B30"/>
    <w:rsid w:val="00E779D8"/>
    <w:rsid w:val="00E80A1F"/>
    <w:rsid w:val="00E81233"/>
    <w:rsid w:val="00E81A8A"/>
    <w:rsid w:val="00E84787"/>
    <w:rsid w:val="00E860F3"/>
    <w:rsid w:val="00E86DAF"/>
    <w:rsid w:val="00E919DD"/>
    <w:rsid w:val="00E9735C"/>
    <w:rsid w:val="00EA0EFB"/>
    <w:rsid w:val="00EA1E96"/>
    <w:rsid w:val="00EA4DB5"/>
    <w:rsid w:val="00EB0B88"/>
    <w:rsid w:val="00EB1FDD"/>
    <w:rsid w:val="00EB38EB"/>
    <w:rsid w:val="00EB606D"/>
    <w:rsid w:val="00EC19BC"/>
    <w:rsid w:val="00EC31BD"/>
    <w:rsid w:val="00EC3D14"/>
    <w:rsid w:val="00EC58DD"/>
    <w:rsid w:val="00EC6FA2"/>
    <w:rsid w:val="00EC755A"/>
    <w:rsid w:val="00EC7A73"/>
    <w:rsid w:val="00ED0EBC"/>
    <w:rsid w:val="00ED15D7"/>
    <w:rsid w:val="00ED1D29"/>
    <w:rsid w:val="00ED20F6"/>
    <w:rsid w:val="00ED2918"/>
    <w:rsid w:val="00ED595B"/>
    <w:rsid w:val="00ED6554"/>
    <w:rsid w:val="00EE35C6"/>
    <w:rsid w:val="00EE5597"/>
    <w:rsid w:val="00EF45CC"/>
    <w:rsid w:val="00EF4EA2"/>
    <w:rsid w:val="00F007CF"/>
    <w:rsid w:val="00F02B17"/>
    <w:rsid w:val="00F02CEC"/>
    <w:rsid w:val="00F02F79"/>
    <w:rsid w:val="00F03853"/>
    <w:rsid w:val="00F05139"/>
    <w:rsid w:val="00F074C2"/>
    <w:rsid w:val="00F1277A"/>
    <w:rsid w:val="00F1485B"/>
    <w:rsid w:val="00F2292C"/>
    <w:rsid w:val="00F22CD7"/>
    <w:rsid w:val="00F23384"/>
    <w:rsid w:val="00F23B39"/>
    <w:rsid w:val="00F23D72"/>
    <w:rsid w:val="00F247FC"/>
    <w:rsid w:val="00F25A27"/>
    <w:rsid w:val="00F26BFD"/>
    <w:rsid w:val="00F305F4"/>
    <w:rsid w:val="00F31739"/>
    <w:rsid w:val="00F31E82"/>
    <w:rsid w:val="00F3200B"/>
    <w:rsid w:val="00F32511"/>
    <w:rsid w:val="00F3639D"/>
    <w:rsid w:val="00F36AE6"/>
    <w:rsid w:val="00F36DC8"/>
    <w:rsid w:val="00F37C74"/>
    <w:rsid w:val="00F40262"/>
    <w:rsid w:val="00F416F0"/>
    <w:rsid w:val="00F418E0"/>
    <w:rsid w:val="00F434A9"/>
    <w:rsid w:val="00F43C88"/>
    <w:rsid w:val="00F44089"/>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4CAB"/>
    <w:rsid w:val="00FC536F"/>
    <w:rsid w:val="00FC7F55"/>
    <w:rsid w:val="00FD17D5"/>
    <w:rsid w:val="00FD1B15"/>
    <w:rsid w:val="00FE1AE7"/>
    <w:rsid w:val="00FE3ACD"/>
    <w:rsid w:val="00FE5BC3"/>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15639580">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3930718">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867645959">
      <w:bodyDiv w:val="1"/>
      <w:marLeft w:val="0"/>
      <w:marRight w:val="0"/>
      <w:marTop w:val="0"/>
      <w:marBottom w:val="0"/>
      <w:divBdr>
        <w:top w:val="none" w:sz="0" w:space="0" w:color="auto"/>
        <w:left w:val="none" w:sz="0" w:space="0" w:color="auto"/>
        <w:bottom w:val="none" w:sz="0" w:space="0" w:color="auto"/>
        <w:right w:val="none" w:sz="0" w:space="0" w:color="auto"/>
      </w:divBdr>
    </w:div>
    <w:div w:id="1239317627">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hyperlink" Target="https://twitter.com/goldenbaytours" TargetMode="External"/><Relationship Id="rId7" Type="http://schemas.openxmlformats.org/officeDocument/2006/relationships/hyperlink" Target="http://www.facebook.com/goldenbaytour" TargetMode="External"/><Relationship Id="rId2" Type="http://schemas.openxmlformats.org/officeDocument/2006/relationships/image" Target="media/image7.png"/><Relationship Id="rId1" Type="http://schemas.openxmlformats.org/officeDocument/2006/relationships/hyperlink" Target="https://www.youtube.com/channel/UC3sGucYeWH4a9k87PrUvFlQ" TargetMode="External"/><Relationship Id="rId6" Type="http://schemas.openxmlformats.org/officeDocument/2006/relationships/image" Target="media/image9.jpeg"/><Relationship Id="rId5" Type="http://schemas.openxmlformats.org/officeDocument/2006/relationships/hyperlink" Target="https://www.instagram.com/goldenbaytour" TargetMode="External"/><Relationship Id="rId4" Type="http://schemas.openxmlformats.org/officeDocument/2006/relationships/image" Target="media/image8.jpeg"/><Relationship Id="rId9" Type="http://schemas.openxmlformats.org/officeDocument/2006/relationships/hyperlink" Target="http://www.goldenbaytou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1436</Words>
  <Characters>8189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9606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21</cp:revision>
  <cp:lastPrinted>2019-04-29T13:44:00Z</cp:lastPrinted>
  <dcterms:created xsi:type="dcterms:W3CDTF">2023-11-21T09:39:00Z</dcterms:created>
  <dcterms:modified xsi:type="dcterms:W3CDTF">2025-04-25T12:12:00Z</dcterms:modified>
</cp:coreProperties>
</file>